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4D107" w14:textId="77777777" w:rsidR="00A76CD2" w:rsidRPr="00B17F39" w:rsidRDefault="00250E0F" w:rsidP="00250E0F">
      <w:pPr>
        <w:jc w:val="center"/>
        <w:rPr>
          <w:rFonts w:ascii="Times New Roman" w:hAnsi="Times New Roman" w:cs="Times New Roman"/>
          <w:b/>
          <w:sz w:val="32"/>
          <w:szCs w:val="32"/>
        </w:rPr>
      </w:pPr>
      <w:r w:rsidRPr="00B17F39">
        <w:rPr>
          <w:rFonts w:ascii="Times New Roman" w:hAnsi="Times New Roman" w:cs="Times New Roman"/>
          <w:b/>
          <w:sz w:val="32"/>
          <w:szCs w:val="32"/>
        </w:rPr>
        <w:t>BIOL 104 Forensic Biology</w:t>
      </w:r>
    </w:p>
    <w:p w14:paraId="59D3C4C5" w14:textId="17E1B50D" w:rsidR="00250E0F" w:rsidRPr="00B17F39" w:rsidRDefault="001D45EB" w:rsidP="00250E0F">
      <w:pPr>
        <w:jc w:val="center"/>
        <w:rPr>
          <w:rFonts w:ascii="Times New Roman" w:hAnsi="Times New Roman" w:cs="Times New Roman"/>
          <w:b/>
          <w:bCs/>
          <w:sz w:val="32"/>
          <w:szCs w:val="32"/>
        </w:rPr>
      </w:pPr>
      <w:r w:rsidRPr="00B17F39">
        <w:rPr>
          <w:rFonts w:ascii="Times New Roman" w:hAnsi="Times New Roman" w:cs="Times New Roman"/>
          <w:b/>
          <w:sz w:val="32"/>
          <w:szCs w:val="32"/>
        </w:rPr>
        <w:t xml:space="preserve">Lab </w:t>
      </w:r>
      <w:r w:rsidR="007A317D" w:rsidRPr="00B17F39">
        <w:rPr>
          <w:rFonts w:ascii="Times New Roman" w:hAnsi="Times New Roman" w:cs="Times New Roman"/>
          <w:b/>
          <w:sz w:val="32"/>
          <w:szCs w:val="32"/>
        </w:rPr>
        <w:t>10 DNA Fingerprinting</w:t>
      </w:r>
      <w:r w:rsidR="00333043" w:rsidRPr="00B17F39">
        <w:rPr>
          <w:rFonts w:ascii="Times New Roman" w:hAnsi="Times New Roman" w:cs="Times New Roman"/>
          <w:b/>
          <w:sz w:val="32"/>
          <w:szCs w:val="32"/>
        </w:rPr>
        <w:t xml:space="preserve"> </w:t>
      </w:r>
    </w:p>
    <w:p w14:paraId="2C30A17E" w14:textId="77777777" w:rsidR="00250E0F" w:rsidRPr="00B17F39" w:rsidRDefault="00250E0F" w:rsidP="00250E0F">
      <w:pPr>
        <w:rPr>
          <w:rFonts w:ascii="Times New Roman" w:hAnsi="Times New Roman" w:cs="Times New Roman"/>
          <w:b/>
          <w:bCs/>
          <w:sz w:val="32"/>
          <w:szCs w:val="32"/>
        </w:rPr>
      </w:pPr>
    </w:p>
    <w:p w14:paraId="7C66FD0D" w14:textId="45640A91" w:rsidR="00BF6B24" w:rsidRPr="00B17F39" w:rsidRDefault="00250E0F" w:rsidP="00BF6B24">
      <w:pPr>
        <w:pStyle w:val="ListParagraph"/>
        <w:numPr>
          <w:ilvl w:val="0"/>
          <w:numId w:val="1"/>
        </w:numPr>
        <w:rPr>
          <w:rFonts w:ascii="Times New Roman" w:hAnsi="Times New Roman" w:cs="Times New Roman"/>
          <w:b/>
          <w:bCs/>
          <w:sz w:val="32"/>
          <w:szCs w:val="32"/>
        </w:rPr>
      </w:pPr>
      <w:r w:rsidRPr="00B17F39">
        <w:rPr>
          <w:rFonts w:ascii="Times New Roman" w:hAnsi="Times New Roman" w:cs="Times New Roman"/>
          <w:b/>
          <w:bCs/>
          <w:sz w:val="32"/>
          <w:szCs w:val="32"/>
        </w:rPr>
        <w:t>Introduction</w:t>
      </w:r>
    </w:p>
    <w:p w14:paraId="7E4FF6F0" w14:textId="57078635" w:rsidR="00C51C1F" w:rsidRPr="00B17F39" w:rsidRDefault="00426F04" w:rsidP="00C51C1F">
      <w:pPr>
        <w:ind w:left="720" w:firstLine="360"/>
        <w:rPr>
          <w:rFonts w:ascii="Times New Roman" w:hAnsi="Times New Roman" w:cs="Times New Roman"/>
        </w:rPr>
      </w:pPr>
      <w:r w:rsidRPr="00B17F39">
        <w:rPr>
          <w:rFonts w:ascii="Times New Roman" w:hAnsi="Times New Roman" w:cs="Times New Roman"/>
        </w:rPr>
        <w:t xml:space="preserve">Gel electrophoresis is a process used to separate molecules based on size and charge.  DNA is negatively charged due to the phosphate groups in its backbone, so pieces of DNA will </w:t>
      </w:r>
      <w:r w:rsidR="00B17F39">
        <w:rPr>
          <w:rFonts w:ascii="Times New Roman" w:hAnsi="Times New Roman" w:cs="Times New Roman"/>
        </w:rPr>
        <w:t>travel</w:t>
      </w:r>
      <w:r w:rsidRPr="00B17F39">
        <w:rPr>
          <w:rFonts w:ascii="Times New Roman" w:hAnsi="Times New Roman" w:cs="Times New Roman"/>
        </w:rPr>
        <w:t xml:space="preserve"> through an agarose gel toward a positively charged electrode.  Shorter pieces of DNA will be able to more easily travel through the spaces in the agarose gel and will therefore migrate further through the gel, while longer pieces of DNA will stay closer to the wells where the DNA is loaded into the </w:t>
      </w:r>
      <w:r w:rsidR="0043541F" w:rsidRPr="00B17F39">
        <w:rPr>
          <w:rFonts w:ascii="Times New Roman" w:hAnsi="Times New Roman" w:cs="Times New Roman"/>
        </w:rPr>
        <w:t>gel.   Sizes can be estimated by</w:t>
      </w:r>
      <w:r w:rsidRPr="00B17F39">
        <w:rPr>
          <w:rFonts w:ascii="Times New Roman" w:hAnsi="Times New Roman" w:cs="Times New Roman"/>
        </w:rPr>
        <w:t xml:space="preserve"> comparison to a DNA ladder, or mar</w:t>
      </w:r>
      <w:r w:rsidR="00BF6B24" w:rsidRPr="00B17F39">
        <w:rPr>
          <w:rFonts w:ascii="Times New Roman" w:hAnsi="Times New Roman" w:cs="Times New Roman"/>
        </w:rPr>
        <w:t>k</w:t>
      </w:r>
      <w:r w:rsidR="00C51C1F" w:rsidRPr="00B17F39">
        <w:rPr>
          <w:rFonts w:ascii="Times New Roman" w:hAnsi="Times New Roman" w:cs="Times New Roman"/>
        </w:rPr>
        <w:t>er, of standard DNA fragments.</w:t>
      </w:r>
    </w:p>
    <w:p w14:paraId="29F64727" w14:textId="5CC15BE8" w:rsidR="00BF6B24" w:rsidRPr="00B17F39" w:rsidRDefault="00BF6B24" w:rsidP="00C51C1F">
      <w:pPr>
        <w:ind w:left="720" w:firstLine="360"/>
        <w:rPr>
          <w:rFonts w:ascii="Times New Roman" w:hAnsi="Times New Roman" w:cs="Times New Roman"/>
        </w:rPr>
      </w:pPr>
      <w:r w:rsidRPr="00B17F39">
        <w:rPr>
          <w:rFonts w:ascii="Times New Roman" w:hAnsi="Times New Roman" w:cs="Times New Roman"/>
        </w:rPr>
        <w:t xml:space="preserve">Recall that the amelogenin </w:t>
      </w:r>
      <w:r w:rsidR="00C51C1F" w:rsidRPr="00B17F39">
        <w:rPr>
          <w:rFonts w:ascii="Times New Roman" w:hAnsi="Times New Roman" w:cs="Times New Roman"/>
        </w:rPr>
        <w:t xml:space="preserve">(Amel) </w:t>
      </w:r>
      <w:r w:rsidRPr="00B17F39">
        <w:rPr>
          <w:rFonts w:ascii="Times New Roman" w:hAnsi="Times New Roman" w:cs="Times New Roman"/>
        </w:rPr>
        <w:t>locus is shorter on the X chromosome</w:t>
      </w:r>
      <w:r w:rsidR="00C51C1F" w:rsidRPr="00B17F39">
        <w:rPr>
          <w:rFonts w:ascii="Times New Roman" w:hAnsi="Times New Roman" w:cs="Times New Roman"/>
        </w:rPr>
        <w:t xml:space="preserve"> than the Y</w:t>
      </w:r>
      <w:r w:rsidRPr="00B17F39">
        <w:rPr>
          <w:rFonts w:ascii="Times New Roman" w:hAnsi="Times New Roman" w:cs="Times New Roman"/>
        </w:rPr>
        <w:t>.  Using our primers</w:t>
      </w:r>
      <w:r w:rsidR="00C51C1F" w:rsidRPr="00B17F39">
        <w:rPr>
          <w:rFonts w:ascii="Times New Roman" w:hAnsi="Times New Roman" w:cs="Times New Roman"/>
        </w:rPr>
        <w:t xml:space="preserve"> the predicted product sizes are:</w:t>
      </w:r>
    </w:p>
    <w:p w14:paraId="1463EE41" w14:textId="5722F3DF" w:rsidR="00BF6B24" w:rsidRPr="00B17F39" w:rsidRDefault="00C51C1F" w:rsidP="00C51C1F">
      <w:pPr>
        <w:ind w:left="3960" w:firstLine="360"/>
        <w:rPr>
          <w:rFonts w:ascii="Times New Roman" w:hAnsi="Times New Roman" w:cs="Times New Roman"/>
        </w:rPr>
      </w:pPr>
      <w:r w:rsidRPr="00B17F39">
        <w:rPr>
          <w:rFonts w:ascii="Times New Roman" w:hAnsi="Times New Roman" w:cs="Times New Roman"/>
        </w:rPr>
        <w:t xml:space="preserve">   </w:t>
      </w:r>
      <w:r w:rsidR="00BF6B24" w:rsidRPr="00B17F39">
        <w:rPr>
          <w:rFonts w:ascii="Times New Roman" w:hAnsi="Times New Roman" w:cs="Times New Roman"/>
        </w:rPr>
        <w:t xml:space="preserve">Male     Male    Female </w:t>
      </w:r>
    </w:p>
    <w:p w14:paraId="25D9BADE" w14:textId="77777777" w:rsidR="00B17F39" w:rsidRDefault="00BF6B24" w:rsidP="00BF6B24">
      <w:pPr>
        <w:rPr>
          <w:rFonts w:ascii="Times New Roman" w:hAnsi="Times New Roman" w:cs="Times New Roman"/>
        </w:rPr>
      </w:pPr>
      <w:r w:rsidRPr="00B17F39">
        <w:rPr>
          <w:rFonts w:ascii="Times New Roman" w:hAnsi="Times New Roman" w:cs="Times New Roman"/>
          <w:noProof/>
          <w:lang w:eastAsia="en-US"/>
        </w:rPr>
        <w:drawing>
          <wp:anchor distT="0" distB="0" distL="114300" distR="114300" simplePos="0" relativeHeight="251659264" behindDoc="0" locked="0" layoutInCell="1" allowOverlap="1" wp14:anchorId="1BA051DB" wp14:editId="7634686F">
            <wp:simplePos x="0" y="0"/>
            <wp:positionH relativeFrom="column">
              <wp:posOffset>2585720</wp:posOffset>
            </wp:positionH>
            <wp:positionV relativeFrom="paragraph">
              <wp:posOffset>64770</wp:posOffset>
            </wp:positionV>
            <wp:extent cx="1923415" cy="914400"/>
            <wp:effectExtent l="0" t="0" r="6985" b="0"/>
            <wp:wrapTight wrapText="bothSides">
              <wp:wrapPolygon edited="0">
                <wp:start x="0" y="0"/>
                <wp:lineTo x="0" y="21000"/>
                <wp:lineTo x="21393" y="21000"/>
                <wp:lineTo x="21393"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3415" cy="914400"/>
                    </a:xfrm>
                    <a:prstGeom prst="rect">
                      <a:avLst/>
                    </a:prstGeom>
                    <a:noFill/>
                  </pic:spPr>
                </pic:pic>
              </a:graphicData>
            </a:graphic>
            <wp14:sizeRelH relativeFrom="page">
              <wp14:pctWidth>0</wp14:pctWidth>
            </wp14:sizeRelH>
            <wp14:sizeRelV relativeFrom="page">
              <wp14:pctHeight>0</wp14:pctHeight>
            </wp14:sizeRelV>
          </wp:anchor>
        </w:drawing>
      </w:r>
      <w:r w:rsidR="00C51C1F" w:rsidRPr="00B17F39">
        <w:rPr>
          <w:rFonts w:ascii="Times New Roman" w:hAnsi="Times New Roman" w:cs="Times New Roman"/>
        </w:rPr>
        <w:tab/>
      </w:r>
      <w:r w:rsidRPr="00B17F39">
        <w:rPr>
          <w:rFonts w:ascii="Times New Roman" w:hAnsi="Times New Roman" w:cs="Times New Roman"/>
        </w:rPr>
        <w:t>Male = 218 bp (higher band</w:t>
      </w:r>
      <w:r w:rsidR="00B17F39">
        <w:rPr>
          <w:rFonts w:ascii="Times New Roman" w:hAnsi="Times New Roman" w:cs="Times New Roman"/>
        </w:rPr>
        <w:t xml:space="preserve"> </w:t>
      </w:r>
    </w:p>
    <w:p w14:paraId="49C93BDB" w14:textId="77777777" w:rsidR="00B17F39" w:rsidRDefault="00B17F39" w:rsidP="00B17F39">
      <w:pPr>
        <w:ind w:left="720" w:firstLine="720"/>
        <w:rPr>
          <w:rFonts w:ascii="Times New Roman" w:hAnsi="Times New Roman" w:cs="Times New Roman"/>
        </w:rPr>
      </w:pPr>
      <w:r>
        <w:rPr>
          <w:rFonts w:ascii="Times New Roman" w:hAnsi="Times New Roman" w:cs="Times New Roman"/>
        </w:rPr>
        <w:t>due to 2 different sized</w:t>
      </w:r>
    </w:p>
    <w:p w14:paraId="58B7F5C6" w14:textId="474A453A" w:rsidR="00BF6B24" w:rsidRDefault="00B17F39" w:rsidP="00B17F39">
      <w:pPr>
        <w:ind w:left="720" w:firstLine="720"/>
        <w:rPr>
          <w:rFonts w:ascii="Times New Roman" w:hAnsi="Times New Roman" w:cs="Times New Roman"/>
        </w:rPr>
      </w:pPr>
      <w:r>
        <w:rPr>
          <w:rFonts w:ascii="Times New Roman" w:hAnsi="Times New Roman" w:cs="Times New Roman"/>
        </w:rPr>
        <w:t>fragments</w:t>
      </w:r>
      <w:r w:rsidR="00BF6B24" w:rsidRPr="00B17F39">
        <w:rPr>
          <w:rFonts w:ascii="Times New Roman" w:hAnsi="Times New Roman" w:cs="Times New Roman"/>
        </w:rPr>
        <w:t>)</w:t>
      </w:r>
    </w:p>
    <w:p w14:paraId="2608F36D" w14:textId="77777777" w:rsidR="00B17F39" w:rsidRPr="00B17F39" w:rsidRDefault="00B17F39" w:rsidP="00B17F39">
      <w:pPr>
        <w:ind w:left="720" w:firstLine="720"/>
        <w:rPr>
          <w:rFonts w:ascii="Times New Roman" w:hAnsi="Times New Roman" w:cs="Times New Roman"/>
        </w:rPr>
      </w:pPr>
    </w:p>
    <w:p w14:paraId="6C5B9B5A" w14:textId="77777777" w:rsidR="00B17F39" w:rsidRDefault="00BF6B24" w:rsidP="00C51C1F">
      <w:pPr>
        <w:ind w:firstLine="720"/>
        <w:rPr>
          <w:rFonts w:ascii="Times New Roman" w:hAnsi="Times New Roman" w:cs="Times New Roman"/>
        </w:rPr>
      </w:pPr>
      <w:r w:rsidRPr="00B17F39">
        <w:rPr>
          <w:rFonts w:ascii="Times New Roman" w:hAnsi="Times New Roman" w:cs="Times New Roman"/>
        </w:rPr>
        <w:t>Female = 212</w:t>
      </w:r>
      <w:r w:rsidR="00C51C1F" w:rsidRPr="00B17F39">
        <w:rPr>
          <w:rFonts w:ascii="Times New Roman" w:hAnsi="Times New Roman" w:cs="Times New Roman"/>
        </w:rPr>
        <w:t xml:space="preserve"> </w:t>
      </w:r>
      <w:r w:rsidRPr="00B17F39">
        <w:rPr>
          <w:rFonts w:ascii="Times New Roman" w:hAnsi="Times New Roman" w:cs="Times New Roman"/>
        </w:rPr>
        <w:t>bp (lower band</w:t>
      </w:r>
    </w:p>
    <w:p w14:paraId="4BF6E509" w14:textId="77777777" w:rsidR="00B17F39" w:rsidRDefault="00B17F39" w:rsidP="00B17F39">
      <w:pPr>
        <w:ind w:left="1440"/>
        <w:rPr>
          <w:rFonts w:ascii="Times New Roman" w:hAnsi="Times New Roman" w:cs="Times New Roman"/>
        </w:rPr>
      </w:pPr>
      <w:r>
        <w:rPr>
          <w:rFonts w:ascii="Times New Roman" w:hAnsi="Times New Roman" w:cs="Times New Roman"/>
        </w:rPr>
        <w:t xml:space="preserve">    due to 2 same-sized </w:t>
      </w:r>
    </w:p>
    <w:p w14:paraId="245C95AE" w14:textId="5279CF0C" w:rsidR="00BF6B24" w:rsidRPr="00B17F39" w:rsidRDefault="00B17F39" w:rsidP="00B17F39">
      <w:pPr>
        <w:ind w:left="1440"/>
        <w:rPr>
          <w:rFonts w:ascii="Times New Roman" w:hAnsi="Times New Roman" w:cs="Times New Roman"/>
        </w:rPr>
      </w:pPr>
      <w:r>
        <w:rPr>
          <w:rFonts w:ascii="Times New Roman" w:hAnsi="Times New Roman" w:cs="Times New Roman"/>
        </w:rPr>
        <w:t xml:space="preserve">    fragments</w:t>
      </w:r>
      <w:r w:rsidR="00BF6B24" w:rsidRPr="00B17F39">
        <w:rPr>
          <w:rFonts w:ascii="Times New Roman" w:hAnsi="Times New Roman" w:cs="Times New Roman"/>
        </w:rPr>
        <w:t>)</w:t>
      </w:r>
    </w:p>
    <w:p w14:paraId="53976B33" w14:textId="77777777" w:rsidR="00C51C1F" w:rsidRPr="00B17F39" w:rsidRDefault="00C51C1F" w:rsidP="00BF6B24">
      <w:pPr>
        <w:rPr>
          <w:rFonts w:ascii="Times New Roman" w:hAnsi="Times New Roman" w:cs="Times New Roman"/>
        </w:rPr>
      </w:pPr>
    </w:p>
    <w:p w14:paraId="6B65C0DB" w14:textId="695ED42A" w:rsidR="00BF6B24" w:rsidRPr="00B17F39" w:rsidRDefault="00C51C1F" w:rsidP="00C51C1F">
      <w:pPr>
        <w:ind w:left="720"/>
        <w:rPr>
          <w:rFonts w:ascii="Times New Roman" w:hAnsi="Times New Roman" w:cs="Times New Roman"/>
        </w:rPr>
      </w:pPr>
      <w:r w:rsidRPr="00B17F39">
        <w:rPr>
          <w:rFonts w:ascii="Times New Roman" w:hAnsi="Times New Roman" w:cs="Times New Roman"/>
        </w:rPr>
        <w:t>In our Polymerase Chain Reaction (PCR) the Short Tandem Repeat (STR)</w:t>
      </w:r>
      <w:r w:rsidR="00FC256F" w:rsidRPr="00B17F39">
        <w:rPr>
          <w:rFonts w:ascii="Times New Roman" w:hAnsi="Times New Roman" w:cs="Times New Roman"/>
        </w:rPr>
        <w:t xml:space="preserve"> of TCTA and TCTG</w:t>
      </w:r>
      <w:r w:rsidRPr="00B17F39">
        <w:rPr>
          <w:rFonts w:ascii="Times New Roman" w:hAnsi="Times New Roman" w:cs="Times New Roman"/>
        </w:rPr>
        <w:t xml:space="preserve"> within the von Willebrand factor type A (vWA) can range from 123 bp to 181 bp, but is sometimes not present at all.   With good separation, some students may see two bands indicating they have a longer repeat o</w:t>
      </w:r>
      <w:r w:rsidR="00FC256F" w:rsidRPr="00B17F39">
        <w:rPr>
          <w:rFonts w:ascii="Times New Roman" w:hAnsi="Times New Roman" w:cs="Times New Roman"/>
        </w:rPr>
        <w:t>n one chromosome than the other:</w:t>
      </w:r>
      <w:r w:rsidRPr="00B17F39">
        <w:rPr>
          <w:rFonts w:ascii="Times New Roman" w:hAnsi="Times New Roman" w:cs="Times New Roman"/>
        </w:rPr>
        <w:t xml:space="preserve"> </w:t>
      </w:r>
    </w:p>
    <w:p w14:paraId="39A492F6" w14:textId="7980A410" w:rsidR="00BF6B24" w:rsidRPr="00B17F39" w:rsidRDefault="00BF6B24" w:rsidP="00BF6B24">
      <w:pPr>
        <w:rPr>
          <w:rFonts w:ascii="Times New Roman" w:hAnsi="Times New Roman" w:cs="Times New Roman"/>
        </w:rPr>
      </w:pPr>
      <w:r w:rsidRPr="00B17F39">
        <w:rPr>
          <w:rFonts w:ascii="Times New Roman" w:hAnsi="Times New Roman" w:cs="Times New Roman"/>
          <w:noProof/>
        </w:rPr>
        <w:t xml:space="preserve"> </w:t>
      </w:r>
      <w:r w:rsidR="00C51C1F" w:rsidRPr="00B17F39">
        <w:rPr>
          <w:rFonts w:ascii="Times New Roman" w:hAnsi="Times New Roman" w:cs="Times New Roman"/>
          <w:noProof/>
        </w:rPr>
        <w:tab/>
      </w:r>
      <w:r w:rsidR="00C51C1F" w:rsidRPr="00B17F39">
        <w:rPr>
          <w:rFonts w:ascii="Times New Roman" w:hAnsi="Times New Roman" w:cs="Times New Roman"/>
          <w:noProof/>
        </w:rPr>
        <w:tab/>
      </w:r>
      <w:r w:rsidR="00C51C1F" w:rsidRPr="00B17F39">
        <w:rPr>
          <w:rFonts w:ascii="Times New Roman" w:hAnsi="Times New Roman" w:cs="Times New Roman"/>
          <w:noProof/>
        </w:rPr>
        <w:tab/>
      </w:r>
      <w:r w:rsidR="00C51C1F" w:rsidRPr="00B17F39">
        <w:rPr>
          <w:rFonts w:ascii="Times New Roman" w:hAnsi="Times New Roman" w:cs="Times New Roman"/>
          <w:noProof/>
        </w:rPr>
        <w:tab/>
      </w:r>
      <w:r w:rsidR="00C51C1F" w:rsidRPr="00B17F39">
        <w:rPr>
          <w:rFonts w:ascii="Times New Roman" w:hAnsi="Times New Roman" w:cs="Times New Roman"/>
          <w:noProof/>
        </w:rPr>
        <w:tab/>
      </w:r>
      <w:r w:rsidR="00C51C1F" w:rsidRPr="00B17F39">
        <w:rPr>
          <w:rFonts w:ascii="Times New Roman" w:hAnsi="Times New Roman" w:cs="Times New Roman"/>
          <w:noProof/>
        </w:rPr>
        <w:tab/>
        <w:t xml:space="preserve">   </w:t>
      </w:r>
      <w:r w:rsidRPr="00B17F39">
        <w:rPr>
          <w:rFonts w:ascii="Times New Roman" w:hAnsi="Times New Roman" w:cs="Times New Roman"/>
        </w:rPr>
        <w:t>Subject 1 Subje</w:t>
      </w:r>
      <w:r w:rsidR="00C51C1F" w:rsidRPr="00B17F39">
        <w:rPr>
          <w:rFonts w:ascii="Times New Roman" w:hAnsi="Times New Roman" w:cs="Times New Roman"/>
        </w:rPr>
        <w:t xml:space="preserve">ct 2 </w:t>
      </w:r>
      <w:r w:rsidRPr="00B17F39">
        <w:rPr>
          <w:rFonts w:ascii="Times New Roman" w:hAnsi="Times New Roman" w:cs="Times New Roman"/>
        </w:rPr>
        <w:t>Subject 3</w:t>
      </w:r>
    </w:p>
    <w:p w14:paraId="79A6B584" w14:textId="15993681" w:rsidR="00BF6B24" w:rsidRPr="00B17F39" w:rsidRDefault="00BF6B24" w:rsidP="00BF6B24">
      <w:pPr>
        <w:rPr>
          <w:rFonts w:ascii="Times New Roman" w:hAnsi="Times New Roman" w:cs="Times New Roman"/>
        </w:rPr>
      </w:pPr>
      <w:r w:rsidRPr="00B17F39">
        <w:rPr>
          <w:rFonts w:ascii="Times New Roman" w:hAnsi="Times New Roman" w:cs="Times New Roman"/>
          <w:noProof/>
          <w:lang w:eastAsia="en-US"/>
        </w:rPr>
        <w:drawing>
          <wp:anchor distT="0" distB="0" distL="114300" distR="114300" simplePos="0" relativeHeight="251660288" behindDoc="0" locked="0" layoutInCell="1" allowOverlap="1" wp14:anchorId="3BB0EA86" wp14:editId="0D21E73B">
            <wp:simplePos x="0" y="0"/>
            <wp:positionH relativeFrom="column">
              <wp:posOffset>2882900</wp:posOffset>
            </wp:positionH>
            <wp:positionV relativeFrom="paragraph">
              <wp:posOffset>60325</wp:posOffset>
            </wp:positionV>
            <wp:extent cx="1823085" cy="720725"/>
            <wp:effectExtent l="0" t="0" r="5715" b="0"/>
            <wp:wrapTight wrapText="bothSides">
              <wp:wrapPolygon edited="0">
                <wp:start x="0" y="0"/>
                <wp:lineTo x="0" y="20553"/>
                <wp:lineTo x="21367" y="20553"/>
                <wp:lineTo x="21367" y="0"/>
                <wp:lineTo x="0" y="0"/>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3085" cy="720725"/>
                    </a:xfrm>
                    <a:prstGeom prst="rect">
                      <a:avLst/>
                    </a:prstGeom>
                    <a:noFill/>
                  </pic:spPr>
                </pic:pic>
              </a:graphicData>
            </a:graphic>
            <wp14:sizeRelH relativeFrom="page">
              <wp14:pctWidth>0</wp14:pctWidth>
            </wp14:sizeRelH>
            <wp14:sizeRelV relativeFrom="page">
              <wp14:pctHeight>0</wp14:pctHeight>
            </wp14:sizeRelV>
          </wp:anchor>
        </w:drawing>
      </w:r>
    </w:p>
    <w:p w14:paraId="0B8E741B" w14:textId="77777777" w:rsidR="00BF6B24" w:rsidRPr="00B17F39" w:rsidRDefault="00BF6B24" w:rsidP="00BF6B24">
      <w:pPr>
        <w:rPr>
          <w:rFonts w:ascii="Times New Roman" w:hAnsi="Times New Roman" w:cs="Times New Roman"/>
        </w:rPr>
      </w:pPr>
    </w:p>
    <w:p w14:paraId="7308D9B1" w14:textId="77777777" w:rsidR="00BF6B24" w:rsidRPr="00B17F39" w:rsidRDefault="00BF6B24" w:rsidP="00BF6B24">
      <w:pPr>
        <w:rPr>
          <w:rFonts w:ascii="Times New Roman" w:hAnsi="Times New Roman" w:cs="Times New Roman"/>
        </w:rPr>
      </w:pPr>
    </w:p>
    <w:p w14:paraId="359449BF" w14:textId="77777777" w:rsidR="00BF6B24" w:rsidRPr="00B17F39" w:rsidRDefault="00BF6B24" w:rsidP="00BF6B24">
      <w:pPr>
        <w:rPr>
          <w:rFonts w:ascii="Times New Roman" w:hAnsi="Times New Roman" w:cs="Times New Roman"/>
        </w:rPr>
      </w:pPr>
    </w:p>
    <w:p w14:paraId="14DDF457" w14:textId="77777777" w:rsidR="00BF6B24" w:rsidRPr="00B17F39" w:rsidRDefault="00BF6B24" w:rsidP="00BF6B24">
      <w:pPr>
        <w:rPr>
          <w:rFonts w:ascii="Times New Roman" w:hAnsi="Times New Roman" w:cs="Times New Roman"/>
        </w:rPr>
      </w:pPr>
    </w:p>
    <w:p w14:paraId="346C1997" w14:textId="342202BE" w:rsidR="00BF6B24" w:rsidRPr="00B17F39" w:rsidRDefault="00C51C1F" w:rsidP="00FC256F">
      <w:pPr>
        <w:ind w:left="720"/>
        <w:rPr>
          <w:rFonts w:ascii="Times New Roman" w:hAnsi="Times New Roman" w:cs="Times New Roman"/>
        </w:rPr>
      </w:pPr>
      <w:r w:rsidRPr="00B17F39">
        <w:rPr>
          <w:rFonts w:ascii="Times New Roman" w:hAnsi="Times New Roman" w:cs="Times New Roman"/>
        </w:rPr>
        <w:t>The same is true for the second STR, D13S317 (or s317).  Depending on the number of repeats of the sequence TATC, the products may range from 157</w:t>
      </w:r>
      <w:r w:rsidR="00FC256F" w:rsidRPr="00B17F39">
        <w:rPr>
          <w:rFonts w:ascii="Times New Roman" w:hAnsi="Times New Roman" w:cs="Times New Roman"/>
        </w:rPr>
        <w:t xml:space="preserve"> bp to 201 bp:</w:t>
      </w:r>
      <w:r w:rsidRPr="00B17F39">
        <w:rPr>
          <w:rFonts w:ascii="Times New Roman" w:hAnsi="Times New Roman" w:cs="Times New Roman"/>
        </w:rPr>
        <w:t xml:space="preserve"> </w:t>
      </w:r>
    </w:p>
    <w:p w14:paraId="321E783E" w14:textId="0B7382A7" w:rsidR="00BF6B24" w:rsidRPr="00B17F39" w:rsidRDefault="00FC256F" w:rsidP="00FC256F">
      <w:pPr>
        <w:rPr>
          <w:rFonts w:ascii="Times New Roman" w:hAnsi="Times New Roman" w:cs="Times New Roman"/>
        </w:rPr>
      </w:pPr>
      <w:r w:rsidRPr="00B17F39">
        <w:rPr>
          <w:rFonts w:ascii="Times New Roman" w:hAnsi="Times New Roman" w:cs="Times New Roman"/>
        </w:rPr>
        <w:t xml:space="preserve">                                                       </w:t>
      </w:r>
      <w:r w:rsidR="00B17F39">
        <w:rPr>
          <w:rFonts w:ascii="Times New Roman" w:hAnsi="Times New Roman" w:cs="Times New Roman"/>
        </w:rPr>
        <w:t xml:space="preserve">                       </w:t>
      </w:r>
      <w:r w:rsidR="00BF6B24" w:rsidRPr="00B17F39">
        <w:rPr>
          <w:rFonts w:ascii="Times New Roman" w:hAnsi="Times New Roman" w:cs="Times New Roman"/>
        </w:rPr>
        <w:t>Subject 1 Subject 2  Subject 3</w:t>
      </w:r>
    </w:p>
    <w:p w14:paraId="55F7B9D0" w14:textId="38F0B5CF" w:rsidR="00BF6B24" w:rsidRPr="00B17F39" w:rsidRDefault="00BF6B24" w:rsidP="00BF6B24">
      <w:pPr>
        <w:rPr>
          <w:rFonts w:ascii="Times New Roman" w:hAnsi="Times New Roman" w:cs="Times New Roman"/>
        </w:rPr>
      </w:pPr>
      <w:r w:rsidRPr="00B17F39">
        <w:rPr>
          <w:rFonts w:ascii="Times New Roman" w:hAnsi="Times New Roman" w:cs="Times New Roman"/>
          <w:noProof/>
          <w:lang w:eastAsia="en-US"/>
        </w:rPr>
        <w:drawing>
          <wp:anchor distT="0" distB="0" distL="114300" distR="114300" simplePos="0" relativeHeight="251661312" behindDoc="0" locked="0" layoutInCell="1" allowOverlap="1" wp14:anchorId="68B08006" wp14:editId="562C4BDB">
            <wp:simplePos x="0" y="0"/>
            <wp:positionH relativeFrom="column">
              <wp:posOffset>2857500</wp:posOffset>
            </wp:positionH>
            <wp:positionV relativeFrom="paragraph">
              <wp:posOffset>53340</wp:posOffset>
            </wp:positionV>
            <wp:extent cx="2120900" cy="723900"/>
            <wp:effectExtent l="0" t="0" r="12700" b="12700"/>
            <wp:wrapTight wrapText="bothSides">
              <wp:wrapPolygon edited="0">
                <wp:start x="0" y="0"/>
                <wp:lineTo x="0" y="21221"/>
                <wp:lineTo x="21471" y="21221"/>
                <wp:lineTo x="21471" y="0"/>
                <wp:lineTo x="0" y="0"/>
              </wp:wrapPolygon>
            </wp:wrapTight>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900" cy="723900"/>
                    </a:xfrm>
                    <a:prstGeom prst="rect">
                      <a:avLst/>
                    </a:prstGeom>
                    <a:noFill/>
                  </pic:spPr>
                </pic:pic>
              </a:graphicData>
            </a:graphic>
            <wp14:sizeRelH relativeFrom="page">
              <wp14:pctWidth>0</wp14:pctWidth>
            </wp14:sizeRelH>
            <wp14:sizeRelV relativeFrom="page">
              <wp14:pctHeight>0</wp14:pctHeight>
            </wp14:sizeRelV>
          </wp:anchor>
        </w:drawing>
      </w:r>
    </w:p>
    <w:p w14:paraId="05DD618E" w14:textId="7E0DDB45" w:rsidR="00426F04" w:rsidRPr="00B17F39" w:rsidRDefault="00426F04" w:rsidP="00426F04">
      <w:pPr>
        <w:pStyle w:val="ListParagraph"/>
        <w:ind w:left="1080" w:firstLine="360"/>
        <w:rPr>
          <w:rFonts w:ascii="Times New Roman" w:hAnsi="Times New Roman" w:cs="Times New Roman"/>
        </w:rPr>
      </w:pPr>
    </w:p>
    <w:p w14:paraId="057BA237" w14:textId="77777777" w:rsidR="00FC256F" w:rsidRPr="00B17F39" w:rsidRDefault="00FC256F" w:rsidP="00426F04">
      <w:pPr>
        <w:pStyle w:val="ListParagraph"/>
        <w:ind w:left="1080" w:firstLine="360"/>
        <w:rPr>
          <w:rFonts w:ascii="Times New Roman" w:hAnsi="Times New Roman" w:cs="Times New Roman"/>
        </w:rPr>
      </w:pPr>
    </w:p>
    <w:p w14:paraId="730AD904" w14:textId="77777777" w:rsidR="00FC256F" w:rsidRPr="00B17F39" w:rsidRDefault="00FC256F" w:rsidP="00426F04">
      <w:pPr>
        <w:pStyle w:val="ListParagraph"/>
        <w:ind w:left="1080" w:firstLine="360"/>
        <w:rPr>
          <w:rFonts w:ascii="Times New Roman" w:hAnsi="Times New Roman" w:cs="Times New Roman"/>
        </w:rPr>
      </w:pPr>
    </w:p>
    <w:p w14:paraId="023461C6" w14:textId="77777777" w:rsidR="00FC256F" w:rsidRPr="00B17F39" w:rsidRDefault="00FC256F" w:rsidP="00426F04">
      <w:pPr>
        <w:pStyle w:val="ListParagraph"/>
        <w:ind w:left="1080" w:firstLine="360"/>
        <w:rPr>
          <w:rFonts w:ascii="Times New Roman" w:hAnsi="Times New Roman" w:cs="Times New Roman"/>
        </w:rPr>
      </w:pPr>
    </w:p>
    <w:p w14:paraId="2E978B06" w14:textId="77777777" w:rsidR="00FC256F" w:rsidRPr="00B17F39" w:rsidRDefault="00FC256F" w:rsidP="00426F04">
      <w:pPr>
        <w:pStyle w:val="ListParagraph"/>
        <w:ind w:left="1080" w:firstLine="360"/>
        <w:rPr>
          <w:rFonts w:ascii="Times New Roman" w:hAnsi="Times New Roman" w:cs="Times New Roman"/>
        </w:rPr>
      </w:pPr>
    </w:p>
    <w:p w14:paraId="06BD3176" w14:textId="3B3A3D5D" w:rsidR="00FC256F" w:rsidRPr="00B17F39" w:rsidRDefault="00FC256F" w:rsidP="00FC256F">
      <w:pPr>
        <w:ind w:left="720"/>
        <w:rPr>
          <w:rFonts w:ascii="Times New Roman" w:hAnsi="Times New Roman" w:cs="Times New Roman"/>
        </w:rPr>
      </w:pPr>
      <w:r w:rsidRPr="00B17F39">
        <w:rPr>
          <w:rFonts w:ascii="Times New Roman" w:hAnsi="Times New Roman" w:cs="Times New Roman"/>
        </w:rPr>
        <w:lastRenderedPageBreak/>
        <w:t>Differences in the sizes of the DNA samples amplified by PCR and separated by gel electrophoresis determine the DNA fingerprint.</w:t>
      </w:r>
    </w:p>
    <w:p w14:paraId="520CC8F4" w14:textId="77777777" w:rsidR="009A2C87" w:rsidRPr="00B17F39" w:rsidRDefault="009A2C87" w:rsidP="009A2C87">
      <w:pPr>
        <w:ind w:left="1080"/>
        <w:rPr>
          <w:rFonts w:ascii="Times New Roman" w:hAnsi="Times New Roman" w:cs="Times New Roman"/>
        </w:rPr>
      </w:pPr>
    </w:p>
    <w:p w14:paraId="68A550A4" w14:textId="77777777" w:rsidR="00504023" w:rsidRPr="00B17F39" w:rsidRDefault="00504023" w:rsidP="00504023">
      <w:pPr>
        <w:pStyle w:val="ListParagraph"/>
        <w:numPr>
          <w:ilvl w:val="0"/>
          <w:numId w:val="1"/>
        </w:numPr>
        <w:rPr>
          <w:rFonts w:ascii="Times New Roman" w:hAnsi="Times New Roman" w:cs="Times New Roman"/>
          <w:b/>
          <w:bCs/>
          <w:sz w:val="32"/>
          <w:szCs w:val="32"/>
        </w:rPr>
      </w:pPr>
      <w:r w:rsidRPr="00B17F39">
        <w:rPr>
          <w:rFonts w:ascii="Times New Roman" w:hAnsi="Times New Roman" w:cs="Times New Roman"/>
          <w:b/>
          <w:bCs/>
          <w:sz w:val="32"/>
          <w:szCs w:val="32"/>
        </w:rPr>
        <w:t>Materials &amp; Methods</w:t>
      </w:r>
    </w:p>
    <w:p w14:paraId="1CED18B1" w14:textId="35720E38" w:rsidR="00B027F6" w:rsidRPr="00B17F39" w:rsidRDefault="00504023" w:rsidP="00837CC9">
      <w:pPr>
        <w:pStyle w:val="ListParagraph"/>
        <w:ind w:left="1080"/>
        <w:rPr>
          <w:rFonts w:ascii="Times New Roman" w:hAnsi="Times New Roman" w:cs="Times New Roman"/>
          <w:b/>
          <w:bCs/>
        </w:rPr>
      </w:pPr>
      <w:r w:rsidRPr="00B17F39">
        <w:rPr>
          <w:rFonts w:ascii="Times New Roman" w:hAnsi="Times New Roman" w:cs="Times New Roman"/>
          <w:b/>
          <w:bCs/>
        </w:rPr>
        <w:t>Wipe down your lab bench and wash your hands.</w:t>
      </w:r>
      <w:r w:rsidR="00E058B9" w:rsidRPr="00B17F39">
        <w:rPr>
          <w:rFonts w:ascii="Times New Roman" w:hAnsi="Times New Roman" w:cs="Times New Roman"/>
          <w:b/>
          <w:bCs/>
        </w:rPr>
        <w:t xml:space="preserve">  Be sure to wear your gloves and safety glasses.</w:t>
      </w:r>
      <w:r w:rsidRPr="00B17F39">
        <w:rPr>
          <w:rFonts w:ascii="Times New Roman" w:hAnsi="Times New Roman" w:cs="Times New Roman"/>
          <w:b/>
          <w:bCs/>
        </w:rPr>
        <w:t xml:space="preserve"> </w:t>
      </w:r>
    </w:p>
    <w:p w14:paraId="07C6AF75" w14:textId="066AC455" w:rsidR="00667F37" w:rsidRPr="00B17F39" w:rsidRDefault="00426F04" w:rsidP="00667F37">
      <w:pPr>
        <w:pStyle w:val="ListParagraph"/>
        <w:numPr>
          <w:ilvl w:val="0"/>
          <w:numId w:val="31"/>
        </w:numPr>
        <w:rPr>
          <w:rFonts w:ascii="Times New Roman" w:hAnsi="Times New Roman" w:cs="Times New Roman"/>
          <w:b/>
        </w:rPr>
      </w:pPr>
      <w:r w:rsidRPr="00B17F39">
        <w:rPr>
          <w:rFonts w:ascii="Times New Roman" w:hAnsi="Times New Roman" w:cs="Times New Roman"/>
          <w:b/>
        </w:rPr>
        <w:t>Practice Gel Loading</w:t>
      </w:r>
    </w:p>
    <w:p w14:paraId="2501A098" w14:textId="3DCBB593" w:rsidR="00426F04" w:rsidRPr="00B17F39" w:rsidRDefault="00426F04" w:rsidP="00426F04">
      <w:pPr>
        <w:pStyle w:val="ListParagraph"/>
        <w:numPr>
          <w:ilvl w:val="0"/>
          <w:numId w:val="47"/>
        </w:numPr>
        <w:rPr>
          <w:rFonts w:ascii="Times New Roman" w:hAnsi="Times New Roman" w:cs="Times New Roman"/>
        </w:rPr>
      </w:pPr>
      <w:r w:rsidRPr="00B17F39">
        <w:rPr>
          <w:rFonts w:ascii="Times New Roman" w:hAnsi="Times New Roman" w:cs="Times New Roman"/>
        </w:rPr>
        <w:t>Use your micropipette to practice loading the wells of an agarose gel with dye.</w:t>
      </w:r>
    </w:p>
    <w:p w14:paraId="5E92D90E" w14:textId="77777777" w:rsidR="00426F04" w:rsidRPr="00B17F39" w:rsidRDefault="00426F04" w:rsidP="00426F04">
      <w:pPr>
        <w:pStyle w:val="ListParagraph"/>
        <w:ind w:left="1800"/>
        <w:rPr>
          <w:rFonts w:ascii="Times New Roman" w:hAnsi="Times New Roman" w:cs="Times New Roman"/>
        </w:rPr>
      </w:pPr>
    </w:p>
    <w:p w14:paraId="48FAAE05" w14:textId="26572338" w:rsidR="00426F04" w:rsidRPr="00B17F39" w:rsidRDefault="00426F04" w:rsidP="00667F37">
      <w:pPr>
        <w:pStyle w:val="ListParagraph"/>
        <w:numPr>
          <w:ilvl w:val="0"/>
          <w:numId w:val="31"/>
        </w:numPr>
        <w:rPr>
          <w:rFonts w:ascii="Times New Roman" w:hAnsi="Times New Roman" w:cs="Times New Roman"/>
          <w:b/>
        </w:rPr>
      </w:pPr>
      <w:r w:rsidRPr="00B17F39">
        <w:rPr>
          <w:rFonts w:ascii="Times New Roman" w:hAnsi="Times New Roman" w:cs="Times New Roman"/>
          <w:b/>
        </w:rPr>
        <w:t>Gel Electrophoresis</w:t>
      </w:r>
    </w:p>
    <w:p w14:paraId="04203758" w14:textId="77777777" w:rsidR="00BF6B24" w:rsidRPr="00B17F39" w:rsidRDefault="00426F04" w:rsidP="00426F04">
      <w:pPr>
        <w:ind w:left="1440"/>
        <w:rPr>
          <w:rFonts w:ascii="Times New Roman" w:hAnsi="Times New Roman" w:cs="Times New Roman"/>
        </w:rPr>
      </w:pPr>
      <w:r w:rsidRPr="00B17F39">
        <w:rPr>
          <w:rFonts w:ascii="Times New Roman" w:hAnsi="Times New Roman" w:cs="Times New Roman"/>
        </w:rPr>
        <w:t xml:space="preserve">* CAUTION: The 6x Loading Dye contains Ethidium bromide, a known mutagen, or reagent that can cause mutations or changes in DNA.  </w:t>
      </w:r>
    </w:p>
    <w:p w14:paraId="519A1B5A" w14:textId="6967F890" w:rsidR="00BF6B24" w:rsidRPr="00B17F39" w:rsidRDefault="00426F04" w:rsidP="00B17F39">
      <w:pPr>
        <w:ind w:left="1440"/>
        <w:rPr>
          <w:rFonts w:ascii="Times New Roman" w:hAnsi="Times New Roman" w:cs="Times New Roman"/>
        </w:rPr>
      </w:pPr>
      <w:r w:rsidRPr="00B17F39">
        <w:rPr>
          <w:rFonts w:ascii="Times New Roman" w:hAnsi="Times New Roman" w:cs="Times New Roman"/>
        </w:rPr>
        <w:t>Gloves MUST be worn!</w:t>
      </w:r>
    </w:p>
    <w:p w14:paraId="509F519A" w14:textId="6243CE4A" w:rsidR="00426F04" w:rsidRPr="00B17F39" w:rsidRDefault="00426F04" w:rsidP="00426F04">
      <w:pPr>
        <w:pStyle w:val="ListParagraph"/>
        <w:numPr>
          <w:ilvl w:val="0"/>
          <w:numId w:val="48"/>
        </w:numPr>
        <w:rPr>
          <w:rFonts w:ascii="Times New Roman" w:hAnsi="Times New Roman" w:cs="Times New Roman"/>
        </w:rPr>
      </w:pPr>
      <w:r w:rsidRPr="00B17F39">
        <w:rPr>
          <w:rFonts w:ascii="Times New Roman" w:hAnsi="Times New Roman" w:cs="Times New Roman"/>
        </w:rPr>
        <w:t>Retrieve your three PCR products from the last lab.</w:t>
      </w:r>
    </w:p>
    <w:p w14:paraId="6566AD15" w14:textId="77777777" w:rsidR="00311A82" w:rsidRPr="00B17F39" w:rsidRDefault="00311A82" w:rsidP="00311A82">
      <w:pPr>
        <w:pStyle w:val="ListParagraph"/>
        <w:ind w:left="1800"/>
        <w:rPr>
          <w:rFonts w:ascii="Times New Roman" w:hAnsi="Times New Roman" w:cs="Times New Roman"/>
        </w:rPr>
      </w:pPr>
    </w:p>
    <w:p w14:paraId="267F2C04" w14:textId="20BF687A" w:rsidR="00426F04" w:rsidRPr="00B17F39" w:rsidRDefault="00426F04" w:rsidP="00426F04">
      <w:pPr>
        <w:ind w:left="1440"/>
        <w:rPr>
          <w:rFonts w:ascii="Times New Roman" w:hAnsi="Times New Roman" w:cs="Times New Roman"/>
        </w:rPr>
      </w:pPr>
      <w:r w:rsidRPr="00B17F39">
        <w:rPr>
          <w:rFonts w:ascii="Times New Roman" w:hAnsi="Times New Roman" w:cs="Times New Roman"/>
        </w:rPr>
        <w:t>2. Add the following reagents to a microcentrifuge tube marked “Amel”:</w:t>
      </w:r>
    </w:p>
    <w:p w14:paraId="77C86087" w14:textId="3F747829" w:rsidR="00426F04" w:rsidRPr="00B17F39" w:rsidRDefault="00426F04" w:rsidP="00426F04">
      <w:pPr>
        <w:ind w:left="720" w:firstLine="720"/>
        <w:rPr>
          <w:rFonts w:ascii="Times New Roman" w:hAnsi="Times New Roman" w:cs="Times New Roman"/>
        </w:rPr>
      </w:pPr>
      <w:r w:rsidRPr="00B17F39">
        <w:rPr>
          <w:rFonts w:ascii="Times New Roman" w:hAnsi="Times New Roman" w:cs="Times New Roman"/>
        </w:rPr>
        <w:t xml:space="preserve"> </w:t>
      </w:r>
      <w:r w:rsidRPr="00B17F39">
        <w:rPr>
          <w:rFonts w:ascii="Times New Roman" w:hAnsi="Times New Roman" w:cs="Times New Roman"/>
        </w:rPr>
        <w:tab/>
        <w:t xml:space="preserve">PCR product marked “A” </w:t>
      </w:r>
      <w:r w:rsidRPr="00B17F39">
        <w:rPr>
          <w:rFonts w:ascii="Times New Roman" w:hAnsi="Times New Roman" w:cs="Times New Roman"/>
        </w:rPr>
        <w:tab/>
      </w:r>
      <w:r w:rsidRPr="00B17F39">
        <w:rPr>
          <w:rFonts w:ascii="Times New Roman" w:hAnsi="Times New Roman" w:cs="Times New Roman"/>
        </w:rPr>
        <w:tab/>
      </w:r>
      <w:r w:rsidRPr="00B17F39">
        <w:rPr>
          <w:rFonts w:ascii="Times New Roman" w:hAnsi="Times New Roman" w:cs="Times New Roman"/>
        </w:rPr>
        <w:tab/>
      </w:r>
      <w:r w:rsidRPr="00B17F39">
        <w:rPr>
          <w:rFonts w:ascii="Times New Roman" w:hAnsi="Times New Roman" w:cs="Times New Roman"/>
        </w:rPr>
        <w:tab/>
        <w:t xml:space="preserve">10 </w:t>
      </w:r>
      <w:r w:rsidRPr="00B17F39">
        <w:rPr>
          <w:rFonts w:ascii="Times New Roman" w:hAnsi="Times New Roman" w:cs="Times New Roman"/>
        </w:rPr>
        <w:sym w:font="Symbol" w:char="F06D"/>
      </w:r>
      <w:r w:rsidRPr="00B17F39">
        <w:rPr>
          <w:rFonts w:ascii="Times New Roman" w:hAnsi="Times New Roman" w:cs="Times New Roman"/>
        </w:rPr>
        <w:t>l</w:t>
      </w:r>
    </w:p>
    <w:p w14:paraId="5D2C1B65" w14:textId="77777777" w:rsidR="00426F04" w:rsidRPr="00B17F39" w:rsidRDefault="00426F04" w:rsidP="00426F04">
      <w:pPr>
        <w:ind w:left="1440"/>
        <w:rPr>
          <w:rFonts w:ascii="Times New Roman" w:hAnsi="Times New Roman" w:cs="Times New Roman"/>
        </w:rPr>
      </w:pPr>
      <w:r w:rsidRPr="00B17F39">
        <w:rPr>
          <w:rFonts w:ascii="Times New Roman" w:hAnsi="Times New Roman" w:cs="Times New Roman"/>
        </w:rPr>
        <w:tab/>
        <w:t>6x Loading Dye*</w:t>
      </w:r>
      <w:r w:rsidRPr="00B17F39">
        <w:rPr>
          <w:rFonts w:ascii="Times New Roman" w:hAnsi="Times New Roman" w:cs="Times New Roman"/>
        </w:rPr>
        <w:tab/>
      </w:r>
      <w:r w:rsidRPr="00B17F39">
        <w:rPr>
          <w:rFonts w:ascii="Times New Roman" w:hAnsi="Times New Roman" w:cs="Times New Roman"/>
        </w:rPr>
        <w:tab/>
      </w:r>
      <w:r w:rsidRPr="00B17F39">
        <w:rPr>
          <w:rFonts w:ascii="Times New Roman" w:hAnsi="Times New Roman" w:cs="Times New Roman"/>
        </w:rPr>
        <w:tab/>
      </w:r>
      <w:r w:rsidRPr="00B17F39">
        <w:rPr>
          <w:rFonts w:ascii="Times New Roman" w:hAnsi="Times New Roman" w:cs="Times New Roman"/>
        </w:rPr>
        <w:tab/>
      </w:r>
      <w:r w:rsidRPr="00B17F39">
        <w:rPr>
          <w:rFonts w:ascii="Times New Roman" w:hAnsi="Times New Roman" w:cs="Times New Roman"/>
        </w:rPr>
        <w:tab/>
        <w:t xml:space="preserve">  </w:t>
      </w:r>
      <w:r w:rsidRPr="00B17F39">
        <w:rPr>
          <w:rFonts w:ascii="Times New Roman" w:hAnsi="Times New Roman" w:cs="Times New Roman"/>
          <w:u w:val="single"/>
        </w:rPr>
        <w:t xml:space="preserve">2 </w:t>
      </w:r>
      <w:r w:rsidRPr="00B17F39">
        <w:rPr>
          <w:rFonts w:ascii="Times New Roman" w:hAnsi="Times New Roman" w:cs="Times New Roman"/>
          <w:u w:val="single"/>
        </w:rPr>
        <w:sym w:font="Symbol" w:char="F06D"/>
      </w:r>
      <w:r w:rsidRPr="00B17F39">
        <w:rPr>
          <w:rFonts w:ascii="Times New Roman" w:hAnsi="Times New Roman" w:cs="Times New Roman"/>
          <w:u w:val="single"/>
        </w:rPr>
        <w:t>l</w:t>
      </w:r>
    </w:p>
    <w:p w14:paraId="0023D161" w14:textId="73ABA9EA" w:rsidR="00426F04" w:rsidRPr="00B17F39" w:rsidRDefault="00426F04" w:rsidP="00311A82">
      <w:pPr>
        <w:ind w:left="3600" w:firstLine="720"/>
        <w:rPr>
          <w:rFonts w:ascii="Times New Roman" w:hAnsi="Times New Roman" w:cs="Times New Roman"/>
        </w:rPr>
      </w:pPr>
      <w:r w:rsidRPr="00B17F39">
        <w:rPr>
          <w:rFonts w:ascii="Times New Roman" w:hAnsi="Times New Roman" w:cs="Times New Roman"/>
        </w:rPr>
        <w:tab/>
      </w:r>
      <w:r w:rsidRPr="00B17F39">
        <w:rPr>
          <w:rFonts w:ascii="Times New Roman" w:hAnsi="Times New Roman" w:cs="Times New Roman"/>
        </w:rPr>
        <w:tab/>
      </w:r>
      <w:r w:rsidRPr="00B17F39">
        <w:rPr>
          <w:rFonts w:ascii="Times New Roman" w:hAnsi="Times New Roman" w:cs="Times New Roman"/>
        </w:rPr>
        <w:tab/>
      </w:r>
      <w:r w:rsidRPr="00B17F39">
        <w:rPr>
          <w:rFonts w:ascii="Times New Roman" w:hAnsi="Times New Roman" w:cs="Times New Roman"/>
        </w:rPr>
        <w:tab/>
        <w:t xml:space="preserve">12 </w:t>
      </w:r>
      <w:r w:rsidRPr="00B17F39">
        <w:rPr>
          <w:rFonts w:ascii="Times New Roman" w:hAnsi="Times New Roman" w:cs="Times New Roman"/>
        </w:rPr>
        <w:sym w:font="Symbol" w:char="F06D"/>
      </w:r>
      <w:r w:rsidRPr="00B17F39">
        <w:rPr>
          <w:rFonts w:ascii="Times New Roman" w:hAnsi="Times New Roman" w:cs="Times New Roman"/>
        </w:rPr>
        <w:t>l</w:t>
      </w:r>
    </w:p>
    <w:p w14:paraId="1BA26C52" w14:textId="5DA78193" w:rsidR="00311A82" w:rsidRPr="00B17F39" w:rsidRDefault="00311A82" w:rsidP="00311A82">
      <w:pPr>
        <w:rPr>
          <w:rFonts w:ascii="Times New Roman" w:hAnsi="Times New Roman" w:cs="Times New Roman"/>
        </w:rPr>
      </w:pPr>
      <w:r w:rsidRPr="00B17F39">
        <w:rPr>
          <w:rFonts w:ascii="Times New Roman" w:hAnsi="Times New Roman" w:cs="Times New Roman"/>
        </w:rPr>
        <w:tab/>
      </w:r>
      <w:r w:rsidRPr="00B17F39">
        <w:rPr>
          <w:rFonts w:ascii="Times New Roman" w:hAnsi="Times New Roman" w:cs="Times New Roman"/>
        </w:rPr>
        <w:tab/>
      </w:r>
      <w:r w:rsidRPr="00B17F39">
        <w:rPr>
          <w:rFonts w:ascii="Times New Roman" w:hAnsi="Times New Roman" w:cs="Times New Roman"/>
        </w:rPr>
        <w:tab/>
        <w:t>Mix by pipetting up and down.</w:t>
      </w:r>
    </w:p>
    <w:p w14:paraId="792427FD" w14:textId="77777777" w:rsidR="00426F04" w:rsidRPr="00B17F39" w:rsidRDefault="00426F04" w:rsidP="00426F04">
      <w:pPr>
        <w:ind w:left="720" w:firstLine="720"/>
        <w:rPr>
          <w:rFonts w:ascii="Times New Roman" w:hAnsi="Times New Roman" w:cs="Times New Roman"/>
        </w:rPr>
      </w:pPr>
    </w:p>
    <w:p w14:paraId="7B1F0620" w14:textId="17A3CE48" w:rsidR="00426F04" w:rsidRPr="00B17F39" w:rsidRDefault="00311A82" w:rsidP="00426F04">
      <w:pPr>
        <w:ind w:left="1440"/>
        <w:rPr>
          <w:rFonts w:ascii="Times New Roman" w:hAnsi="Times New Roman" w:cs="Times New Roman"/>
        </w:rPr>
      </w:pPr>
      <w:r w:rsidRPr="00B17F39">
        <w:rPr>
          <w:rFonts w:ascii="Times New Roman" w:hAnsi="Times New Roman" w:cs="Times New Roman"/>
        </w:rPr>
        <w:t>3</w:t>
      </w:r>
      <w:r w:rsidR="00426F04" w:rsidRPr="00B17F39">
        <w:rPr>
          <w:rFonts w:ascii="Times New Roman" w:hAnsi="Times New Roman" w:cs="Times New Roman"/>
        </w:rPr>
        <w:t>. Add the following reagents to a microcentrifuge tube marked “vWA”:</w:t>
      </w:r>
    </w:p>
    <w:p w14:paraId="703AF388" w14:textId="144F5072" w:rsidR="00426F04" w:rsidRPr="00B17F39" w:rsidRDefault="00426F04" w:rsidP="00426F04">
      <w:pPr>
        <w:ind w:left="720" w:firstLine="720"/>
        <w:rPr>
          <w:rFonts w:ascii="Times New Roman" w:hAnsi="Times New Roman" w:cs="Times New Roman"/>
        </w:rPr>
      </w:pPr>
      <w:r w:rsidRPr="00B17F39">
        <w:rPr>
          <w:rFonts w:ascii="Times New Roman" w:hAnsi="Times New Roman" w:cs="Times New Roman"/>
        </w:rPr>
        <w:t xml:space="preserve"> </w:t>
      </w:r>
      <w:r w:rsidRPr="00B17F39">
        <w:rPr>
          <w:rFonts w:ascii="Times New Roman" w:hAnsi="Times New Roman" w:cs="Times New Roman"/>
        </w:rPr>
        <w:tab/>
        <w:t xml:space="preserve">PCR product </w:t>
      </w:r>
      <w:r w:rsidR="00311A82" w:rsidRPr="00B17F39">
        <w:rPr>
          <w:rFonts w:ascii="Times New Roman" w:hAnsi="Times New Roman" w:cs="Times New Roman"/>
        </w:rPr>
        <w:t>marked “v”</w:t>
      </w:r>
      <w:r w:rsidR="00311A82" w:rsidRPr="00B17F39">
        <w:rPr>
          <w:rFonts w:ascii="Times New Roman" w:hAnsi="Times New Roman" w:cs="Times New Roman"/>
        </w:rPr>
        <w:tab/>
      </w:r>
      <w:r w:rsidR="00311A82" w:rsidRPr="00B17F39">
        <w:rPr>
          <w:rFonts w:ascii="Times New Roman" w:hAnsi="Times New Roman" w:cs="Times New Roman"/>
        </w:rPr>
        <w:tab/>
      </w:r>
      <w:r w:rsidR="00311A82" w:rsidRPr="00B17F39">
        <w:rPr>
          <w:rFonts w:ascii="Times New Roman" w:hAnsi="Times New Roman" w:cs="Times New Roman"/>
        </w:rPr>
        <w:tab/>
      </w:r>
      <w:r w:rsidR="00311A82" w:rsidRPr="00B17F39">
        <w:rPr>
          <w:rFonts w:ascii="Times New Roman" w:hAnsi="Times New Roman" w:cs="Times New Roman"/>
        </w:rPr>
        <w:tab/>
      </w:r>
      <w:r w:rsidRPr="00B17F39">
        <w:rPr>
          <w:rFonts w:ascii="Times New Roman" w:hAnsi="Times New Roman" w:cs="Times New Roman"/>
        </w:rPr>
        <w:t xml:space="preserve">10 </w:t>
      </w:r>
      <w:r w:rsidRPr="00B17F39">
        <w:rPr>
          <w:rFonts w:ascii="Times New Roman" w:hAnsi="Times New Roman" w:cs="Times New Roman"/>
        </w:rPr>
        <w:sym w:font="Symbol" w:char="F06D"/>
      </w:r>
      <w:r w:rsidRPr="00B17F39">
        <w:rPr>
          <w:rFonts w:ascii="Times New Roman" w:hAnsi="Times New Roman" w:cs="Times New Roman"/>
        </w:rPr>
        <w:t>l</w:t>
      </w:r>
    </w:p>
    <w:p w14:paraId="209D96A1" w14:textId="77777777" w:rsidR="00426F04" w:rsidRPr="00B17F39" w:rsidRDefault="00426F04" w:rsidP="00426F04">
      <w:pPr>
        <w:ind w:left="1440"/>
        <w:rPr>
          <w:rFonts w:ascii="Times New Roman" w:hAnsi="Times New Roman" w:cs="Times New Roman"/>
        </w:rPr>
      </w:pPr>
      <w:r w:rsidRPr="00B17F39">
        <w:rPr>
          <w:rFonts w:ascii="Times New Roman" w:hAnsi="Times New Roman" w:cs="Times New Roman"/>
        </w:rPr>
        <w:tab/>
        <w:t>6x Loading Dye*</w:t>
      </w:r>
      <w:r w:rsidRPr="00B17F39">
        <w:rPr>
          <w:rFonts w:ascii="Times New Roman" w:hAnsi="Times New Roman" w:cs="Times New Roman"/>
        </w:rPr>
        <w:tab/>
      </w:r>
      <w:r w:rsidRPr="00B17F39">
        <w:rPr>
          <w:rFonts w:ascii="Times New Roman" w:hAnsi="Times New Roman" w:cs="Times New Roman"/>
        </w:rPr>
        <w:tab/>
      </w:r>
      <w:r w:rsidRPr="00B17F39">
        <w:rPr>
          <w:rFonts w:ascii="Times New Roman" w:hAnsi="Times New Roman" w:cs="Times New Roman"/>
        </w:rPr>
        <w:tab/>
      </w:r>
      <w:r w:rsidRPr="00B17F39">
        <w:rPr>
          <w:rFonts w:ascii="Times New Roman" w:hAnsi="Times New Roman" w:cs="Times New Roman"/>
        </w:rPr>
        <w:tab/>
      </w:r>
      <w:r w:rsidRPr="00B17F39">
        <w:rPr>
          <w:rFonts w:ascii="Times New Roman" w:hAnsi="Times New Roman" w:cs="Times New Roman"/>
        </w:rPr>
        <w:tab/>
        <w:t xml:space="preserve">  </w:t>
      </w:r>
      <w:r w:rsidRPr="00B17F39">
        <w:rPr>
          <w:rFonts w:ascii="Times New Roman" w:hAnsi="Times New Roman" w:cs="Times New Roman"/>
          <w:u w:val="single"/>
        </w:rPr>
        <w:t xml:space="preserve">2 </w:t>
      </w:r>
      <w:r w:rsidRPr="00B17F39">
        <w:rPr>
          <w:rFonts w:ascii="Times New Roman" w:hAnsi="Times New Roman" w:cs="Times New Roman"/>
          <w:u w:val="single"/>
        </w:rPr>
        <w:sym w:font="Symbol" w:char="F06D"/>
      </w:r>
      <w:r w:rsidRPr="00B17F39">
        <w:rPr>
          <w:rFonts w:ascii="Times New Roman" w:hAnsi="Times New Roman" w:cs="Times New Roman"/>
          <w:u w:val="single"/>
        </w:rPr>
        <w:t>l</w:t>
      </w:r>
    </w:p>
    <w:p w14:paraId="58A85975" w14:textId="2B550314" w:rsidR="00426F04" w:rsidRPr="00B17F39" w:rsidRDefault="00426F04" w:rsidP="00311A82">
      <w:pPr>
        <w:ind w:left="3600" w:firstLine="720"/>
        <w:rPr>
          <w:rFonts w:ascii="Times New Roman" w:hAnsi="Times New Roman" w:cs="Times New Roman"/>
        </w:rPr>
      </w:pPr>
      <w:r w:rsidRPr="00B17F39">
        <w:rPr>
          <w:rFonts w:ascii="Times New Roman" w:hAnsi="Times New Roman" w:cs="Times New Roman"/>
        </w:rPr>
        <w:tab/>
      </w:r>
      <w:r w:rsidRPr="00B17F39">
        <w:rPr>
          <w:rFonts w:ascii="Times New Roman" w:hAnsi="Times New Roman" w:cs="Times New Roman"/>
        </w:rPr>
        <w:tab/>
      </w:r>
      <w:r w:rsidRPr="00B17F39">
        <w:rPr>
          <w:rFonts w:ascii="Times New Roman" w:hAnsi="Times New Roman" w:cs="Times New Roman"/>
        </w:rPr>
        <w:tab/>
      </w:r>
      <w:r w:rsidRPr="00B17F39">
        <w:rPr>
          <w:rFonts w:ascii="Times New Roman" w:hAnsi="Times New Roman" w:cs="Times New Roman"/>
        </w:rPr>
        <w:tab/>
        <w:t xml:space="preserve">12 </w:t>
      </w:r>
      <w:r w:rsidRPr="00B17F39">
        <w:rPr>
          <w:rFonts w:ascii="Times New Roman" w:hAnsi="Times New Roman" w:cs="Times New Roman"/>
        </w:rPr>
        <w:sym w:font="Symbol" w:char="F06D"/>
      </w:r>
      <w:r w:rsidRPr="00B17F39">
        <w:rPr>
          <w:rFonts w:ascii="Times New Roman" w:hAnsi="Times New Roman" w:cs="Times New Roman"/>
        </w:rPr>
        <w:t>l</w:t>
      </w:r>
    </w:p>
    <w:p w14:paraId="7763D008" w14:textId="28FBF805" w:rsidR="00311A82" w:rsidRPr="00B17F39" w:rsidRDefault="00311A82" w:rsidP="00311A82">
      <w:pPr>
        <w:rPr>
          <w:rFonts w:ascii="Times New Roman" w:hAnsi="Times New Roman" w:cs="Times New Roman"/>
        </w:rPr>
      </w:pPr>
      <w:r w:rsidRPr="00B17F39">
        <w:rPr>
          <w:rFonts w:ascii="Times New Roman" w:hAnsi="Times New Roman" w:cs="Times New Roman"/>
        </w:rPr>
        <w:tab/>
      </w:r>
      <w:r w:rsidRPr="00B17F39">
        <w:rPr>
          <w:rFonts w:ascii="Times New Roman" w:hAnsi="Times New Roman" w:cs="Times New Roman"/>
        </w:rPr>
        <w:tab/>
      </w:r>
      <w:r w:rsidRPr="00B17F39">
        <w:rPr>
          <w:rFonts w:ascii="Times New Roman" w:hAnsi="Times New Roman" w:cs="Times New Roman"/>
        </w:rPr>
        <w:tab/>
        <w:t>Mix by pipetting up and down.</w:t>
      </w:r>
    </w:p>
    <w:p w14:paraId="444A9FE0" w14:textId="77777777" w:rsidR="00426F04" w:rsidRPr="00B17F39" w:rsidRDefault="00426F04" w:rsidP="00311A82">
      <w:pPr>
        <w:rPr>
          <w:rFonts w:ascii="Times New Roman" w:hAnsi="Times New Roman" w:cs="Times New Roman"/>
        </w:rPr>
      </w:pPr>
    </w:p>
    <w:p w14:paraId="79D21B42" w14:textId="77777777" w:rsidR="00311A82" w:rsidRPr="00B17F39" w:rsidRDefault="00311A82" w:rsidP="00311A82">
      <w:pPr>
        <w:rPr>
          <w:rFonts w:ascii="Times New Roman" w:hAnsi="Times New Roman" w:cs="Times New Roman"/>
        </w:rPr>
      </w:pPr>
    </w:p>
    <w:p w14:paraId="7DE421B3" w14:textId="522FD673" w:rsidR="00426F04" w:rsidRPr="00B17F39" w:rsidRDefault="00311A82" w:rsidP="00426F04">
      <w:pPr>
        <w:ind w:left="1440"/>
        <w:rPr>
          <w:rFonts w:ascii="Times New Roman" w:hAnsi="Times New Roman" w:cs="Times New Roman"/>
        </w:rPr>
      </w:pPr>
      <w:r w:rsidRPr="00B17F39">
        <w:rPr>
          <w:rFonts w:ascii="Times New Roman" w:hAnsi="Times New Roman" w:cs="Times New Roman"/>
        </w:rPr>
        <w:t>4</w:t>
      </w:r>
      <w:r w:rsidR="00426F04" w:rsidRPr="00B17F39">
        <w:rPr>
          <w:rFonts w:ascii="Times New Roman" w:hAnsi="Times New Roman" w:cs="Times New Roman"/>
        </w:rPr>
        <w:t>. Add the following reagents to a microcentrifuge tube marked “s317”:</w:t>
      </w:r>
    </w:p>
    <w:p w14:paraId="33EDBB40" w14:textId="2287F67A" w:rsidR="00426F04" w:rsidRPr="00B17F39" w:rsidRDefault="00426F04" w:rsidP="00426F04">
      <w:pPr>
        <w:ind w:left="720" w:firstLine="720"/>
        <w:rPr>
          <w:rFonts w:ascii="Times New Roman" w:hAnsi="Times New Roman" w:cs="Times New Roman"/>
        </w:rPr>
      </w:pPr>
      <w:r w:rsidRPr="00B17F39">
        <w:rPr>
          <w:rFonts w:ascii="Times New Roman" w:hAnsi="Times New Roman" w:cs="Times New Roman"/>
        </w:rPr>
        <w:t xml:space="preserve"> </w:t>
      </w:r>
      <w:r w:rsidRPr="00B17F39">
        <w:rPr>
          <w:rFonts w:ascii="Times New Roman" w:hAnsi="Times New Roman" w:cs="Times New Roman"/>
        </w:rPr>
        <w:tab/>
        <w:t>PCR product</w:t>
      </w:r>
      <w:r w:rsidR="00B17F39">
        <w:rPr>
          <w:rFonts w:ascii="Times New Roman" w:hAnsi="Times New Roman" w:cs="Times New Roman"/>
        </w:rPr>
        <w:t xml:space="preserve"> marked “s</w:t>
      </w:r>
      <w:r w:rsidR="00311A82" w:rsidRPr="00B17F39">
        <w:rPr>
          <w:rFonts w:ascii="Times New Roman" w:hAnsi="Times New Roman" w:cs="Times New Roman"/>
        </w:rPr>
        <w:t xml:space="preserve">” </w:t>
      </w:r>
      <w:r w:rsidR="00311A82" w:rsidRPr="00B17F39">
        <w:rPr>
          <w:rFonts w:ascii="Times New Roman" w:hAnsi="Times New Roman" w:cs="Times New Roman"/>
        </w:rPr>
        <w:tab/>
      </w:r>
      <w:r w:rsidR="00311A82" w:rsidRPr="00B17F39">
        <w:rPr>
          <w:rFonts w:ascii="Times New Roman" w:hAnsi="Times New Roman" w:cs="Times New Roman"/>
        </w:rPr>
        <w:tab/>
      </w:r>
      <w:r w:rsidR="00311A82" w:rsidRPr="00B17F39">
        <w:rPr>
          <w:rFonts w:ascii="Times New Roman" w:hAnsi="Times New Roman" w:cs="Times New Roman"/>
        </w:rPr>
        <w:tab/>
      </w:r>
      <w:r w:rsidR="00311A82" w:rsidRPr="00B17F39">
        <w:rPr>
          <w:rFonts w:ascii="Times New Roman" w:hAnsi="Times New Roman" w:cs="Times New Roman"/>
        </w:rPr>
        <w:tab/>
      </w:r>
      <w:r w:rsidRPr="00B17F39">
        <w:rPr>
          <w:rFonts w:ascii="Times New Roman" w:hAnsi="Times New Roman" w:cs="Times New Roman"/>
        </w:rPr>
        <w:t xml:space="preserve">10 </w:t>
      </w:r>
      <w:r w:rsidRPr="00B17F39">
        <w:rPr>
          <w:rFonts w:ascii="Times New Roman" w:hAnsi="Times New Roman" w:cs="Times New Roman"/>
        </w:rPr>
        <w:sym w:font="Symbol" w:char="F06D"/>
      </w:r>
      <w:r w:rsidRPr="00B17F39">
        <w:rPr>
          <w:rFonts w:ascii="Times New Roman" w:hAnsi="Times New Roman" w:cs="Times New Roman"/>
        </w:rPr>
        <w:t>l</w:t>
      </w:r>
    </w:p>
    <w:p w14:paraId="42355D64" w14:textId="77777777" w:rsidR="00426F04" w:rsidRPr="00B17F39" w:rsidRDefault="00426F04" w:rsidP="00426F04">
      <w:pPr>
        <w:ind w:left="1440"/>
        <w:rPr>
          <w:rFonts w:ascii="Times New Roman" w:hAnsi="Times New Roman" w:cs="Times New Roman"/>
        </w:rPr>
      </w:pPr>
      <w:r w:rsidRPr="00B17F39">
        <w:rPr>
          <w:rFonts w:ascii="Times New Roman" w:hAnsi="Times New Roman" w:cs="Times New Roman"/>
        </w:rPr>
        <w:tab/>
        <w:t>6x Loading Dye*</w:t>
      </w:r>
      <w:r w:rsidRPr="00B17F39">
        <w:rPr>
          <w:rFonts w:ascii="Times New Roman" w:hAnsi="Times New Roman" w:cs="Times New Roman"/>
        </w:rPr>
        <w:tab/>
      </w:r>
      <w:r w:rsidRPr="00B17F39">
        <w:rPr>
          <w:rFonts w:ascii="Times New Roman" w:hAnsi="Times New Roman" w:cs="Times New Roman"/>
        </w:rPr>
        <w:tab/>
      </w:r>
      <w:r w:rsidRPr="00B17F39">
        <w:rPr>
          <w:rFonts w:ascii="Times New Roman" w:hAnsi="Times New Roman" w:cs="Times New Roman"/>
        </w:rPr>
        <w:tab/>
      </w:r>
      <w:r w:rsidRPr="00B17F39">
        <w:rPr>
          <w:rFonts w:ascii="Times New Roman" w:hAnsi="Times New Roman" w:cs="Times New Roman"/>
        </w:rPr>
        <w:tab/>
      </w:r>
      <w:r w:rsidRPr="00B17F39">
        <w:rPr>
          <w:rFonts w:ascii="Times New Roman" w:hAnsi="Times New Roman" w:cs="Times New Roman"/>
        </w:rPr>
        <w:tab/>
        <w:t xml:space="preserve">  </w:t>
      </w:r>
      <w:r w:rsidRPr="00B17F39">
        <w:rPr>
          <w:rFonts w:ascii="Times New Roman" w:hAnsi="Times New Roman" w:cs="Times New Roman"/>
          <w:u w:val="single"/>
        </w:rPr>
        <w:t xml:space="preserve">2 </w:t>
      </w:r>
      <w:r w:rsidRPr="00B17F39">
        <w:rPr>
          <w:rFonts w:ascii="Times New Roman" w:hAnsi="Times New Roman" w:cs="Times New Roman"/>
          <w:u w:val="single"/>
        </w:rPr>
        <w:sym w:font="Symbol" w:char="F06D"/>
      </w:r>
      <w:r w:rsidRPr="00B17F39">
        <w:rPr>
          <w:rFonts w:ascii="Times New Roman" w:hAnsi="Times New Roman" w:cs="Times New Roman"/>
          <w:u w:val="single"/>
        </w:rPr>
        <w:t>l</w:t>
      </w:r>
    </w:p>
    <w:p w14:paraId="144CA8B0" w14:textId="3224FDB0" w:rsidR="00426F04" w:rsidRPr="00B17F39" w:rsidRDefault="00426F04" w:rsidP="00311A82">
      <w:pPr>
        <w:ind w:left="3600" w:firstLine="720"/>
        <w:rPr>
          <w:rFonts w:ascii="Times New Roman" w:hAnsi="Times New Roman" w:cs="Times New Roman"/>
        </w:rPr>
      </w:pPr>
      <w:r w:rsidRPr="00B17F39">
        <w:rPr>
          <w:rFonts w:ascii="Times New Roman" w:hAnsi="Times New Roman" w:cs="Times New Roman"/>
        </w:rPr>
        <w:tab/>
      </w:r>
      <w:r w:rsidRPr="00B17F39">
        <w:rPr>
          <w:rFonts w:ascii="Times New Roman" w:hAnsi="Times New Roman" w:cs="Times New Roman"/>
        </w:rPr>
        <w:tab/>
      </w:r>
      <w:r w:rsidRPr="00B17F39">
        <w:rPr>
          <w:rFonts w:ascii="Times New Roman" w:hAnsi="Times New Roman" w:cs="Times New Roman"/>
        </w:rPr>
        <w:tab/>
      </w:r>
      <w:r w:rsidRPr="00B17F39">
        <w:rPr>
          <w:rFonts w:ascii="Times New Roman" w:hAnsi="Times New Roman" w:cs="Times New Roman"/>
        </w:rPr>
        <w:tab/>
        <w:t xml:space="preserve">12 </w:t>
      </w:r>
      <w:r w:rsidRPr="00B17F39">
        <w:rPr>
          <w:rFonts w:ascii="Times New Roman" w:hAnsi="Times New Roman" w:cs="Times New Roman"/>
        </w:rPr>
        <w:sym w:font="Symbol" w:char="F06D"/>
      </w:r>
      <w:r w:rsidRPr="00B17F39">
        <w:rPr>
          <w:rFonts w:ascii="Times New Roman" w:hAnsi="Times New Roman" w:cs="Times New Roman"/>
        </w:rPr>
        <w:t>l</w:t>
      </w:r>
    </w:p>
    <w:p w14:paraId="50250BD9" w14:textId="32F83394" w:rsidR="00311A82" w:rsidRPr="00B17F39" w:rsidRDefault="00311A82" w:rsidP="00311A82">
      <w:pPr>
        <w:rPr>
          <w:rFonts w:ascii="Times New Roman" w:hAnsi="Times New Roman" w:cs="Times New Roman"/>
        </w:rPr>
      </w:pPr>
      <w:r w:rsidRPr="00B17F39">
        <w:rPr>
          <w:rFonts w:ascii="Times New Roman" w:hAnsi="Times New Roman" w:cs="Times New Roman"/>
        </w:rPr>
        <w:tab/>
      </w:r>
      <w:r w:rsidRPr="00B17F39">
        <w:rPr>
          <w:rFonts w:ascii="Times New Roman" w:hAnsi="Times New Roman" w:cs="Times New Roman"/>
        </w:rPr>
        <w:tab/>
      </w:r>
      <w:r w:rsidRPr="00B17F39">
        <w:rPr>
          <w:rFonts w:ascii="Times New Roman" w:hAnsi="Times New Roman" w:cs="Times New Roman"/>
        </w:rPr>
        <w:tab/>
        <w:t>Mix by pipetting up and down.</w:t>
      </w:r>
    </w:p>
    <w:p w14:paraId="5BF015DE" w14:textId="77777777" w:rsidR="00426F04" w:rsidRPr="00B17F39" w:rsidRDefault="00426F04" w:rsidP="00426F04">
      <w:pPr>
        <w:ind w:left="720" w:firstLine="720"/>
        <w:rPr>
          <w:rFonts w:ascii="Times New Roman" w:hAnsi="Times New Roman" w:cs="Times New Roman"/>
        </w:rPr>
      </w:pPr>
    </w:p>
    <w:p w14:paraId="2483CCC0" w14:textId="77777777" w:rsidR="00426F04" w:rsidRPr="00B17F39" w:rsidRDefault="00426F04" w:rsidP="00426F04">
      <w:pPr>
        <w:rPr>
          <w:rFonts w:ascii="Times New Roman" w:hAnsi="Times New Roman" w:cs="Times New Roman"/>
        </w:rPr>
      </w:pPr>
    </w:p>
    <w:p w14:paraId="0C074729" w14:textId="0259A1A7" w:rsidR="00311A82" w:rsidRPr="00B17F39" w:rsidRDefault="00311A82" w:rsidP="00311A82">
      <w:pPr>
        <w:ind w:left="1440"/>
        <w:rPr>
          <w:rFonts w:ascii="Times New Roman" w:hAnsi="Times New Roman" w:cs="Times New Roman"/>
        </w:rPr>
      </w:pPr>
      <w:r w:rsidRPr="00B17F39">
        <w:rPr>
          <w:rFonts w:ascii="Times New Roman" w:hAnsi="Times New Roman" w:cs="Times New Roman"/>
        </w:rPr>
        <w:t xml:space="preserve">5. </w:t>
      </w:r>
      <w:r w:rsidR="00426F04" w:rsidRPr="00B17F39">
        <w:rPr>
          <w:rFonts w:ascii="Times New Roman" w:hAnsi="Times New Roman" w:cs="Times New Roman"/>
        </w:rPr>
        <w:t xml:space="preserve">Gels made of </w:t>
      </w:r>
      <w:r w:rsidR="00426F04" w:rsidRPr="00B17F39">
        <w:rPr>
          <w:rFonts w:ascii="Times New Roman" w:hAnsi="Times New Roman" w:cs="Times New Roman"/>
          <w:b/>
        </w:rPr>
        <w:t>2% agarose in Tris-</w:t>
      </w:r>
      <w:r w:rsidRPr="00B17F39">
        <w:rPr>
          <w:rFonts w:ascii="Times New Roman" w:hAnsi="Times New Roman" w:cs="Times New Roman"/>
          <w:b/>
        </w:rPr>
        <w:t>Borate-EDTA (TB</w:t>
      </w:r>
      <w:r w:rsidR="00426F04" w:rsidRPr="00B17F39">
        <w:rPr>
          <w:rFonts w:ascii="Times New Roman" w:hAnsi="Times New Roman" w:cs="Times New Roman"/>
          <w:b/>
        </w:rPr>
        <w:t xml:space="preserve">E) buffer </w:t>
      </w:r>
      <w:r w:rsidR="00426F04" w:rsidRPr="00B17F39">
        <w:rPr>
          <w:rFonts w:ascii="Times New Roman" w:hAnsi="Times New Roman" w:cs="Times New Roman"/>
        </w:rPr>
        <w:t>have been poured and allowed to polymerize.</w:t>
      </w:r>
      <w:r w:rsidR="00DE17EF" w:rsidRPr="00B17F39">
        <w:rPr>
          <w:rFonts w:ascii="Times New Roman" w:hAnsi="Times New Roman" w:cs="Times New Roman"/>
        </w:rPr>
        <w:t xml:space="preserve">  Each gel is placed in a chamber with the same buffer surrounding it.</w:t>
      </w:r>
    </w:p>
    <w:p w14:paraId="72241514" w14:textId="77777777" w:rsidR="00426F04" w:rsidRPr="00B17F39" w:rsidRDefault="00426F04" w:rsidP="00311A82">
      <w:pPr>
        <w:rPr>
          <w:rFonts w:ascii="Times New Roman" w:hAnsi="Times New Roman" w:cs="Times New Roman"/>
        </w:rPr>
      </w:pPr>
    </w:p>
    <w:p w14:paraId="6D4996CD" w14:textId="4450F519" w:rsidR="00426F04" w:rsidRPr="00B17F39" w:rsidRDefault="00311A82" w:rsidP="00426F04">
      <w:pPr>
        <w:ind w:left="1440"/>
        <w:rPr>
          <w:rFonts w:ascii="Times New Roman" w:hAnsi="Times New Roman" w:cs="Times New Roman"/>
        </w:rPr>
      </w:pPr>
      <w:r w:rsidRPr="00B17F39">
        <w:rPr>
          <w:rFonts w:ascii="Times New Roman" w:hAnsi="Times New Roman" w:cs="Times New Roman"/>
        </w:rPr>
        <w:t>6</w:t>
      </w:r>
      <w:r w:rsidR="00426F04" w:rsidRPr="00B17F39">
        <w:rPr>
          <w:rFonts w:ascii="Times New Roman" w:hAnsi="Times New Roman" w:cs="Times New Roman"/>
        </w:rPr>
        <w:t xml:space="preserve">. </w:t>
      </w:r>
      <w:r w:rsidRPr="00B17F39">
        <w:rPr>
          <w:rFonts w:ascii="Times New Roman" w:hAnsi="Times New Roman" w:cs="Times New Roman"/>
        </w:rPr>
        <w:t>Your instructor will l</w:t>
      </w:r>
      <w:r w:rsidR="00426F04" w:rsidRPr="00B17F39">
        <w:rPr>
          <w:rFonts w:ascii="Times New Roman" w:hAnsi="Times New Roman" w:cs="Times New Roman"/>
        </w:rPr>
        <w:t xml:space="preserve">oad 10 </w:t>
      </w:r>
      <w:r w:rsidR="00426F04" w:rsidRPr="00B17F39">
        <w:rPr>
          <w:rFonts w:ascii="Times New Roman" w:hAnsi="Times New Roman" w:cs="Times New Roman"/>
        </w:rPr>
        <w:sym w:font="Symbol" w:char="F06D"/>
      </w:r>
      <w:r w:rsidR="00426F04" w:rsidRPr="00B17F39">
        <w:rPr>
          <w:rFonts w:ascii="Times New Roman" w:hAnsi="Times New Roman" w:cs="Times New Roman"/>
        </w:rPr>
        <w:t xml:space="preserve">l of </w:t>
      </w:r>
      <w:r w:rsidRPr="00B17F39">
        <w:rPr>
          <w:rFonts w:ascii="Times New Roman" w:hAnsi="Times New Roman" w:cs="Times New Roman"/>
        </w:rPr>
        <w:t xml:space="preserve">a </w:t>
      </w:r>
      <w:r w:rsidR="00426F04" w:rsidRPr="00B17F39">
        <w:rPr>
          <w:rFonts w:ascii="Times New Roman" w:hAnsi="Times New Roman" w:cs="Times New Roman"/>
        </w:rPr>
        <w:t xml:space="preserve">100 bp DNA ladder into the first well of </w:t>
      </w:r>
      <w:r w:rsidRPr="00B17F39">
        <w:rPr>
          <w:rFonts w:ascii="Times New Roman" w:hAnsi="Times New Roman" w:cs="Times New Roman"/>
        </w:rPr>
        <w:t xml:space="preserve">each gel.  You will then be assigned to gels to load your samples.   Record which gel and well </w:t>
      </w:r>
      <w:r w:rsidR="00FC256F" w:rsidRPr="00B17F39">
        <w:rPr>
          <w:rFonts w:ascii="Times New Roman" w:hAnsi="Times New Roman" w:cs="Times New Roman"/>
        </w:rPr>
        <w:t xml:space="preserve">where </w:t>
      </w:r>
      <w:r w:rsidRPr="00B17F39">
        <w:rPr>
          <w:rFonts w:ascii="Times New Roman" w:hAnsi="Times New Roman" w:cs="Times New Roman"/>
        </w:rPr>
        <w:t xml:space="preserve">you loaded each sample in the Results section. </w:t>
      </w:r>
      <w:r w:rsidR="00426F04" w:rsidRPr="00B17F39">
        <w:rPr>
          <w:rFonts w:ascii="Times New Roman" w:hAnsi="Times New Roman" w:cs="Times New Roman"/>
        </w:rPr>
        <w:t xml:space="preserve">Gels should </w:t>
      </w:r>
      <w:r w:rsidRPr="00B17F39">
        <w:rPr>
          <w:rFonts w:ascii="Times New Roman" w:hAnsi="Times New Roman" w:cs="Times New Roman"/>
        </w:rPr>
        <w:t xml:space="preserve">be </w:t>
      </w:r>
      <w:r w:rsidR="00426F04" w:rsidRPr="00B17F39">
        <w:rPr>
          <w:rFonts w:ascii="Times New Roman" w:hAnsi="Times New Roman" w:cs="Times New Roman"/>
        </w:rPr>
        <w:t xml:space="preserve">loaded by the specific </w:t>
      </w:r>
      <w:r w:rsidRPr="00B17F39">
        <w:rPr>
          <w:rFonts w:ascii="Times New Roman" w:hAnsi="Times New Roman" w:cs="Times New Roman"/>
        </w:rPr>
        <w:t>locus</w:t>
      </w:r>
      <w:r w:rsidR="00426F04" w:rsidRPr="00B17F39">
        <w:rPr>
          <w:rFonts w:ascii="Times New Roman" w:hAnsi="Times New Roman" w:cs="Times New Roman"/>
        </w:rPr>
        <w:t xml:space="preserve"> being analyzed. For instance, ther</w:t>
      </w:r>
      <w:r w:rsidRPr="00B17F39">
        <w:rPr>
          <w:rFonts w:ascii="Times New Roman" w:hAnsi="Times New Roman" w:cs="Times New Roman"/>
        </w:rPr>
        <w:t xml:space="preserve">e should be at least three separate </w:t>
      </w:r>
      <w:r w:rsidR="00426F04" w:rsidRPr="00B17F39">
        <w:rPr>
          <w:rFonts w:ascii="Times New Roman" w:hAnsi="Times New Roman" w:cs="Times New Roman"/>
        </w:rPr>
        <w:t xml:space="preserve">gels: 1 for </w:t>
      </w:r>
      <w:r w:rsidRPr="00B17F39">
        <w:rPr>
          <w:rFonts w:ascii="Times New Roman" w:hAnsi="Times New Roman" w:cs="Times New Roman"/>
        </w:rPr>
        <w:t>Amel, 1 for vWA</w:t>
      </w:r>
      <w:r w:rsidR="00426F04" w:rsidRPr="00B17F39">
        <w:rPr>
          <w:rFonts w:ascii="Times New Roman" w:hAnsi="Times New Roman" w:cs="Times New Roman"/>
        </w:rPr>
        <w:t xml:space="preserve">, and 1 for s317. Additional gels may be required to </w:t>
      </w:r>
      <w:r w:rsidRPr="00B17F39">
        <w:rPr>
          <w:rFonts w:ascii="Times New Roman" w:hAnsi="Times New Roman" w:cs="Times New Roman"/>
        </w:rPr>
        <w:t xml:space="preserve">accommodate larger class sizes.  </w:t>
      </w:r>
      <w:r w:rsidR="00426F04" w:rsidRPr="00B17F39">
        <w:rPr>
          <w:rFonts w:ascii="Times New Roman" w:hAnsi="Times New Roman" w:cs="Times New Roman"/>
        </w:rPr>
        <w:t xml:space="preserve">All gels should include </w:t>
      </w:r>
      <w:r w:rsidRPr="00B17F39">
        <w:rPr>
          <w:rFonts w:ascii="Times New Roman" w:hAnsi="Times New Roman" w:cs="Times New Roman"/>
        </w:rPr>
        <w:t xml:space="preserve">a negative control and </w:t>
      </w:r>
      <w:r w:rsidR="00426F04" w:rsidRPr="00B17F39">
        <w:rPr>
          <w:rFonts w:ascii="Times New Roman" w:hAnsi="Times New Roman" w:cs="Times New Roman"/>
        </w:rPr>
        <w:t>the reference sample.</w:t>
      </w:r>
    </w:p>
    <w:p w14:paraId="21D31C5E" w14:textId="77777777" w:rsidR="00426F04" w:rsidRPr="00B17F39" w:rsidRDefault="00426F04" w:rsidP="00311A82">
      <w:pPr>
        <w:rPr>
          <w:rFonts w:ascii="Times New Roman" w:hAnsi="Times New Roman" w:cs="Times New Roman"/>
        </w:rPr>
      </w:pPr>
    </w:p>
    <w:p w14:paraId="3AF3FA7A" w14:textId="12BEE9EE" w:rsidR="00426F04" w:rsidRPr="00B17F39" w:rsidRDefault="00311A82" w:rsidP="00426F04">
      <w:pPr>
        <w:ind w:left="1440"/>
        <w:rPr>
          <w:rFonts w:ascii="Times New Roman" w:hAnsi="Times New Roman" w:cs="Times New Roman"/>
        </w:rPr>
      </w:pPr>
      <w:r w:rsidRPr="00B17F39">
        <w:rPr>
          <w:rFonts w:ascii="Times New Roman" w:hAnsi="Times New Roman" w:cs="Times New Roman"/>
        </w:rPr>
        <w:t>7.</w:t>
      </w:r>
      <w:r w:rsidR="00426F04" w:rsidRPr="00B17F39">
        <w:rPr>
          <w:rFonts w:ascii="Times New Roman" w:hAnsi="Times New Roman" w:cs="Times New Roman"/>
        </w:rPr>
        <w:t xml:space="preserve"> When </w:t>
      </w:r>
      <w:r w:rsidR="00DE17EF" w:rsidRPr="00B17F39">
        <w:rPr>
          <w:rFonts w:ascii="Times New Roman" w:hAnsi="Times New Roman" w:cs="Times New Roman"/>
        </w:rPr>
        <w:t xml:space="preserve">everyone has finished loading their samples </w:t>
      </w:r>
      <w:r w:rsidR="00426F04" w:rsidRPr="00B17F39">
        <w:rPr>
          <w:rFonts w:ascii="Times New Roman" w:hAnsi="Times New Roman" w:cs="Times New Roman"/>
        </w:rPr>
        <w:t>into their respective gels, we will turn on the gel electrophoresis equipment and send a current through the gel.  In a 2% agarose gel the 3 markers in the 6x loading dye will migrate at approximately 4</w:t>
      </w:r>
      <w:r w:rsidR="00DE17EF" w:rsidRPr="00B17F39">
        <w:rPr>
          <w:rFonts w:ascii="Times New Roman" w:hAnsi="Times New Roman" w:cs="Times New Roman"/>
        </w:rPr>
        <w:t xml:space="preserve"> </w:t>
      </w:r>
      <w:r w:rsidR="00426F04" w:rsidRPr="00B17F39">
        <w:rPr>
          <w:rFonts w:ascii="Times New Roman" w:hAnsi="Times New Roman" w:cs="Times New Roman"/>
        </w:rPr>
        <w:t>k</w:t>
      </w:r>
      <w:r w:rsidR="00DE17EF" w:rsidRPr="00B17F39">
        <w:rPr>
          <w:rFonts w:ascii="Times New Roman" w:hAnsi="Times New Roman" w:cs="Times New Roman"/>
        </w:rPr>
        <w:t>ilo</w:t>
      </w:r>
      <w:r w:rsidR="00426F04" w:rsidRPr="00B17F39">
        <w:rPr>
          <w:rFonts w:ascii="Times New Roman" w:hAnsi="Times New Roman" w:cs="Times New Roman"/>
        </w:rPr>
        <w:t>b</w:t>
      </w:r>
      <w:r w:rsidR="00960FAF" w:rsidRPr="00B17F39">
        <w:rPr>
          <w:rFonts w:ascii="Times New Roman" w:hAnsi="Times New Roman" w:cs="Times New Roman"/>
        </w:rPr>
        <w:t>ases (kB</w:t>
      </w:r>
      <w:r w:rsidR="00DE17EF" w:rsidRPr="00B17F39">
        <w:rPr>
          <w:rFonts w:ascii="Times New Roman" w:hAnsi="Times New Roman" w:cs="Times New Roman"/>
        </w:rPr>
        <w:t xml:space="preserve">) or 4,000 base pairs (bp, </w:t>
      </w:r>
      <w:r w:rsidR="00426F04" w:rsidRPr="00B17F39">
        <w:rPr>
          <w:rFonts w:ascii="Times New Roman" w:hAnsi="Times New Roman" w:cs="Times New Roman"/>
        </w:rPr>
        <w:t>xylene cyanol FF), 300</w:t>
      </w:r>
      <w:r w:rsidR="00DE17EF" w:rsidRPr="00B17F39">
        <w:rPr>
          <w:rFonts w:ascii="Times New Roman" w:hAnsi="Times New Roman" w:cs="Times New Roman"/>
        </w:rPr>
        <w:t xml:space="preserve"> </w:t>
      </w:r>
      <w:r w:rsidR="00426F04" w:rsidRPr="00B17F39">
        <w:rPr>
          <w:rFonts w:ascii="Times New Roman" w:hAnsi="Times New Roman" w:cs="Times New Roman"/>
        </w:rPr>
        <w:t>bp (bromophenol blue), and 50</w:t>
      </w:r>
      <w:r w:rsidR="00DE17EF" w:rsidRPr="00B17F39">
        <w:rPr>
          <w:rFonts w:ascii="Times New Roman" w:hAnsi="Times New Roman" w:cs="Times New Roman"/>
        </w:rPr>
        <w:t xml:space="preserve"> </w:t>
      </w:r>
      <w:r w:rsidR="00426F04" w:rsidRPr="00B17F39">
        <w:rPr>
          <w:rFonts w:ascii="Times New Roman" w:hAnsi="Times New Roman" w:cs="Times New Roman"/>
        </w:rPr>
        <w:t>bp (orange G).</w:t>
      </w:r>
    </w:p>
    <w:p w14:paraId="3CDCEC71" w14:textId="77777777" w:rsidR="00426F04" w:rsidRPr="00B17F39" w:rsidRDefault="00426F04" w:rsidP="00426F04">
      <w:pPr>
        <w:rPr>
          <w:rFonts w:ascii="Times New Roman" w:hAnsi="Times New Roman" w:cs="Times New Roman"/>
        </w:rPr>
      </w:pPr>
    </w:p>
    <w:p w14:paraId="7B54C384" w14:textId="76CA463D" w:rsidR="00426F04" w:rsidRPr="00B17F39" w:rsidRDefault="00DE17EF" w:rsidP="00BF6B24">
      <w:pPr>
        <w:pStyle w:val="ListParagraph"/>
        <w:ind w:left="1440"/>
        <w:rPr>
          <w:rFonts w:ascii="Times New Roman" w:hAnsi="Times New Roman" w:cs="Times New Roman"/>
        </w:rPr>
      </w:pPr>
      <w:r w:rsidRPr="00B17F39">
        <w:rPr>
          <w:rFonts w:ascii="Times New Roman" w:hAnsi="Times New Roman" w:cs="Times New Roman"/>
        </w:rPr>
        <w:t xml:space="preserve">8. </w:t>
      </w:r>
      <w:r w:rsidR="00426F04" w:rsidRPr="00B17F39">
        <w:rPr>
          <w:rFonts w:ascii="Times New Roman" w:hAnsi="Times New Roman" w:cs="Times New Roman"/>
        </w:rPr>
        <w:t xml:space="preserve">After the gels have been run long enough for the DNA to separate, they </w:t>
      </w:r>
      <w:r w:rsidRPr="00B17F39">
        <w:rPr>
          <w:rFonts w:ascii="Times New Roman" w:hAnsi="Times New Roman" w:cs="Times New Roman"/>
        </w:rPr>
        <w:t>will be viewed and photographed.</w:t>
      </w:r>
      <w:r w:rsidR="00BF6B24" w:rsidRPr="00B17F39">
        <w:rPr>
          <w:rFonts w:ascii="Times New Roman" w:hAnsi="Times New Roman" w:cs="Times New Roman"/>
        </w:rPr>
        <w:t xml:space="preserve">  Ethidium bromide will intercalate into the DNA, allowing it to be visualized</w:t>
      </w:r>
      <w:r w:rsidR="00FC256F" w:rsidRPr="00B17F39">
        <w:rPr>
          <w:rFonts w:ascii="Times New Roman" w:hAnsi="Times New Roman" w:cs="Times New Roman"/>
        </w:rPr>
        <w:t xml:space="preserve"> under ultraviolet (UV) light.</w:t>
      </w:r>
      <w:r w:rsidRPr="00B17F39">
        <w:rPr>
          <w:rFonts w:ascii="Times New Roman" w:hAnsi="Times New Roman" w:cs="Times New Roman"/>
        </w:rPr>
        <w:t>*</w:t>
      </w:r>
      <w:r w:rsidR="00426F04" w:rsidRPr="00B17F39">
        <w:rPr>
          <w:rFonts w:ascii="Times New Roman" w:hAnsi="Times New Roman" w:cs="Times New Roman"/>
        </w:rPr>
        <w:t xml:space="preserve"> </w:t>
      </w:r>
    </w:p>
    <w:p w14:paraId="7DDD932A" w14:textId="77777777" w:rsidR="00426F04" w:rsidRPr="00B17F39" w:rsidRDefault="00426F04" w:rsidP="00426F04">
      <w:pPr>
        <w:ind w:left="720" w:firstLine="720"/>
        <w:rPr>
          <w:rFonts w:ascii="Times New Roman" w:hAnsi="Times New Roman" w:cs="Times New Roman"/>
        </w:rPr>
      </w:pPr>
      <w:r w:rsidRPr="00B17F39">
        <w:rPr>
          <w:rFonts w:ascii="Times New Roman" w:hAnsi="Times New Roman" w:cs="Times New Roman"/>
        </w:rPr>
        <w:t xml:space="preserve"> </w:t>
      </w:r>
    </w:p>
    <w:p w14:paraId="3863A7F9" w14:textId="4ADE3C0D" w:rsidR="00426F04" w:rsidRPr="00B17F39" w:rsidRDefault="00426F04" w:rsidP="00426F04">
      <w:pPr>
        <w:ind w:left="1440"/>
        <w:rPr>
          <w:rFonts w:ascii="Times New Roman" w:hAnsi="Times New Roman" w:cs="Times New Roman"/>
        </w:rPr>
      </w:pPr>
      <w:r w:rsidRPr="00B17F39">
        <w:rPr>
          <w:rFonts w:ascii="Times New Roman" w:hAnsi="Times New Roman" w:cs="Times New Roman"/>
        </w:rPr>
        <w:t>*CAUTION: Skin and eyes must be protected from exposure to UV light</w:t>
      </w:r>
      <w:r w:rsidR="00DE17EF" w:rsidRPr="00B17F39">
        <w:rPr>
          <w:rFonts w:ascii="Times New Roman" w:hAnsi="Times New Roman" w:cs="Times New Roman"/>
        </w:rPr>
        <w:t>, another mutagen capable of damaging DNA</w:t>
      </w:r>
      <w:r w:rsidRPr="00B17F39">
        <w:rPr>
          <w:rFonts w:ascii="Times New Roman" w:hAnsi="Times New Roman" w:cs="Times New Roman"/>
        </w:rPr>
        <w:t>!</w:t>
      </w:r>
    </w:p>
    <w:p w14:paraId="3C22B260" w14:textId="1E07D569" w:rsidR="00426F04" w:rsidRPr="00B17F39" w:rsidRDefault="00426F04" w:rsidP="00426F04">
      <w:pPr>
        <w:pStyle w:val="ListParagraph"/>
        <w:ind w:left="1440"/>
        <w:rPr>
          <w:rFonts w:ascii="Times New Roman" w:hAnsi="Times New Roman" w:cs="Times New Roman"/>
        </w:rPr>
      </w:pPr>
    </w:p>
    <w:p w14:paraId="1A21CED1" w14:textId="77777777" w:rsidR="00426F04" w:rsidRPr="00B17F39" w:rsidRDefault="00426F04" w:rsidP="00426F04">
      <w:pPr>
        <w:pStyle w:val="ListParagraph"/>
        <w:ind w:left="1440"/>
        <w:rPr>
          <w:rFonts w:ascii="Times New Roman" w:hAnsi="Times New Roman" w:cs="Times New Roman"/>
        </w:rPr>
      </w:pPr>
    </w:p>
    <w:p w14:paraId="53F2D80C" w14:textId="021AA159" w:rsidR="00426F04" w:rsidRPr="00B17F39" w:rsidRDefault="00426F04" w:rsidP="00DE17EF">
      <w:pPr>
        <w:pStyle w:val="ListParagraph"/>
        <w:numPr>
          <w:ilvl w:val="0"/>
          <w:numId w:val="31"/>
        </w:numPr>
        <w:rPr>
          <w:rFonts w:ascii="Times New Roman" w:hAnsi="Times New Roman" w:cs="Times New Roman"/>
          <w:b/>
        </w:rPr>
      </w:pPr>
      <w:r w:rsidRPr="00B17F39">
        <w:rPr>
          <w:rFonts w:ascii="Times New Roman" w:hAnsi="Times New Roman" w:cs="Times New Roman"/>
          <w:b/>
        </w:rPr>
        <w:t>Forensic DNA Typing</w:t>
      </w:r>
    </w:p>
    <w:p w14:paraId="2DF98BC6" w14:textId="008E59BB" w:rsidR="00A92BD7" w:rsidRPr="00B17F39" w:rsidRDefault="0043541F" w:rsidP="0043541F">
      <w:pPr>
        <w:ind w:left="1080" w:firstLine="360"/>
        <w:rPr>
          <w:rFonts w:ascii="Times New Roman" w:hAnsi="Times New Roman" w:cs="Times New Roman"/>
        </w:rPr>
      </w:pPr>
      <w:r w:rsidRPr="00B17F39">
        <w:rPr>
          <w:rFonts w:ascii="Times New Roman" w:hAnsi="Times New Roman" w:cs="Times New Roman"/>
        </w:rPr>
        <w:t>Read the handout and complete “Exercise 1. A Mix-Up at the Hospital,” “Exercise 2. A Paternity Case,” and “Exercise 3. The Case of the Bloody Knife.”</w:t>
      </w:r>
    </w:p>
    <w:p w14:paraId="2274F554" w14:textId="48F586D3" w:rsidR="00FC256F" w:rsidRPr="00B17F39" w:rsidRDefault="00FC256F">
      <w:pPr>
        <w:rPr>
          <w:rFonts w:ascii="Times New Roman" w:hAnsi="Times New Roman" w:cs="Times New Roman"/>
        </w:rPr>
      </w:pPr>
      <w:r w:rsidRPr="00B17F39">
        <w:rPr>
          <w:rFonts w:ascii="Times New Roman" w:hAnsi="Times New Roman" w:cs="Times New Roman"/>
        </w:rPr>
        <w:br w:type="page"/>
      </w:r>
    </w:p>
    <w:p w14:paraId="0E421F74" w14:textId="77777777" w:rsidR="0061236A" w:rsidRPr="00B17F39" w:rsidRDefault="0061236A" w:rsidP="0043541F">
      <w:pPr>
        <w:rPr>
          <w:rFonts w:ascii="Times New Roman" w:hAnsi="Times New Roman" w:cs="Times New Roman"/>
          <w:bCs/>
        </w:rPr>
      </w:pPr>
    </w:p>
    <w:p w14:paraId="53C8981F" w14:textId="20C28BB0" w:rsidR="0037259A" w:rsidRPr="00B17F39" w:rsidRDefault="00CC2C57" w:rsidP="0037259A">
      <w:pPr>
        <w:rPr>
          <w:rFonts w:ascii="Times New Roman" w:hAnsi="Times New Roman" w:cs="Times New Roman"/>
        </w:rPr>
      </w:pPr>
      <w:r w:rsidRPr="00B17F39">
        <w:rPr>
          <w:rFonts w:ascii="Times New Roman" w:hAnsi="Times New Roman" w:cs="Times New Roman"/>
        </w:rPr>
        <w:t>Name________________</w:t>
      </w:r>
      <w:r w:rsidR="00C70B68" w:rsidRPr="00B17F39">
        <w:rPr>
          <w:rFonts w:ascii="Times New Roman" w:hAnsi="Times New Roman" w:cs="Times New Roman"/>
        </w:rPr>
        <w:tab/>
      </w:r>
      <w:r w:rsidR="00C70B68" w:rsidRPr="00B17F39">
        <w:rPr>
          <w:rFonts w:ascii="Times New Roman" w:hAnsi="Times New Roman" w:cs="Times New Roman"/>
        </w:rPr>
        <w:tab/>
      </w:r>
      <w:r w:rsidR="00C70B68" w:rsidRPr="00B17F39">
        <w:rPr>
          <w:rFonts w:ascii="Times New Roman" w:hAnsi="Times New Roman" w:cs="Times New Roman"/>
        </w:rPr>
        <w:tab/>
      </w:r>
      <w:r w:rsidR="00C70B68" w:rsidRPr="00B17F39">
        <w:rPr>
          <w:rFonts w:ascii="Times New Roman" w:hAnsi="Times New Roman" w:cs="Times New Roman"/>
        </w:rPr>
        <w:tab/>
      </w:r>
      <w:r w:rsidR="0037259A" w:rsidRPr="00B17F39">
        <w:rPr>
          <w:rFonts w:ascii="Times New Roman" w:hAnsi="Times New Roman" w:cs="Times New Roman"/>
        </w:rPr>
        <w:tab/>
      </w:r>
      <w:r w:rsidR="0037259A" w:rsidRPr="00B17F39">
        <w:rPr>
          <w:rFonts w:ascii="Times New Roman" w:hAnsi="Times New Roman" w:cs="Times New Roman"/>
        </w:rPr>
        <w:tab/>
      </w:r>
      <w:r w:rsidR="0037259A" w:rsidRPr="00B17F39">
        <w:rPr>
          <w:rFonts w:ascii="Times New Roman" w:hAnsi="Times New Roman" w:cs="Times New Roman"/>
        </w:rPr>
        <w:tab/>
      </w:r>
      <w:r w:rsidR="0037259A" w:rsidRPr="00B17F39">
        <w:rPr>
          <w:rFonts w:ascii="Times New Roman" w:hAnsi="Times New Roman" w:cs="Times New Roman"/>
        </w:rPr>
        <w:tab/>
        <w:t>Score:</w:t>
      </w:r>
    </w:p>
    <w:p w14:paraId="5180B8D3" w14:textId="77777777" w:rsidR="0037259A" w:rsidRPr="00B17F39" w:rsidRDefault="0037259A" w:rsidP="0037259A">
      <w:pPr>
        <w:rPr>
          <w:rFonts w:ascii="Times New Roman" w:hAnsi="Times New Roman" w:cs="Times New Roman"/>
        </w:rPr>
      </w:pPr>
      <w:r w:rsidRPr="00B17F39">
        <w:rPr>
          <w:rFonts w:ascii="Times New Roman" w:hAnsi="Times New Roman" w:cs="Times New Roman"/>
        </w:rPr>
        <w:t>Date_________________</w:t>
      </w:r>
    </w:p>
    <w:p w14:paraId="5348D77D" w14:textId="77777777" w:rsidR="00BF2991" w:rsidRPr="00B17F39" w:rsidRDefault="00BF2991" w:rsidP="00AF4759">
      <w:pPr>
        <w:ind w:left="1080"/>
        <w:rPr>
          <w:rFonts w:ascii="Times New Roman" w:hAnsi="Times New Roman" w:cs="Times New Roman"/>
          <w:bCs/>
        </w:rPr>
      </w:pPr>
    </w:p>
    <w:p w14:paraId="04EC0AC4" w14:textId="2CE3DED1" w:rsidR="00250E0F" w:rsidRPr="00B17F39" w:rsidRDefault="00250E0F" w:rsidP="00CF3277">
      <w:pPr>
        <w:pStyle w:val="ListParagraph"/>
        <w:numPr>
          <w:ilvl w:val="0"/>
          <w:numId w:val="32"/>
        </w:numPr>
        <w:rPr>
          <w:rFonts w:ascii="Times New Roman" w:hAnsi="Times New Roman" w:cs="Times New Roman"/>
          <w:b/>
          <w:bCs/>
          <w:sz w:val="32"/>
          <w:szCs w:val="32"/>
        </w:rPr>
      </w:pPr>
      <w:r w:rsidRPr="00B17F39">
        <w:rPr>
          <w:rFonts w:ascii="Times New Roman" w:hAnsi="Times New Roman" w:cs="Times New Roman"/>
          <w:b/>
          <w:bCs/>
          <w:sz w:val="32"/>
          <w:szCs w:val="32"/>
        </w:rPr>
        <w:t>Results</w:t>
      </w:r>
    </w:p>
    <w:p w14:paraId="67D0E8AB" w14:textId="68D9CDF0" w:rsidR="00FC256F" w:rsidRPr="00B17F39" w:rsidRDefault="00FC256F" w:rsidP="00FC256F">
      <w:pPr>
        <w:pStyle w:val="ListParagraph"/>
        <w:numPr>
          <w:ilvl w:val="0"/>
          <w:numId w:val="49"/>
        </w:numPr>
        <w:rPr>
          <w:rFonts w:ascii="Times New Roman" w:hAnsi="Times New Roman" w:cs="Times New Roman"/>
          <w:b/>
        </w:rPr>
      </w:pPr>
      <w:r w:rsidRPr="00B17F39">
        <w:rPr>
          <w:rFonts w:ascii="Times New Roman" w:hAnsi="Times New Roman" w:cs="Times New Roman"/>
          <w:b/>
        </w:rPr>
        <w:t>Gel Electrophoresis</w:t>
      </w:r>
    </w:p>
    <w:p w14:paraId="375EF900" w14:textId="4C7CB8F8" w:rsidR="00FC256F" w:rsidRPr="00B17F39" w:rsidRDefault="00FC256F" w:rsidP="00311A82">
      <w:pPr>
        <w:ind w:left="720"/>
        <w:rPr>
          <w:rFonts w:ascii="Times New Roman" w:hAnsi="Times New Roman" w:cs="Times New Roman"/>
          <w:bCs/>
        </w:rPr>
      </w:pPr>
    </w:p>
    <w:p w14:paraId="2410D0D5" w14:textId="5CC85197" w:rsidR="002100D6" w:rsidRPr="00B17F39" w:rsidRDefault="00311A82" w:rsidP="00311A82">
      <w:pPr>
        <w:ind w:left="720"/>
        <w:rPr>
          <w:rFonts w:ascii="Times New Roman" w:hAnsi="Times New Roman" w:cs="Times New Roman"/>
          <w:bCs/>
        </w:rPr>
      </w:pPr>
      <w:r w:rsidRPr="00B17F39">
        <w:rPr>
          <w:rFonts w:ascii="Times New Roman" w:hAnsi="Times New Roman" w:cs="Times New Roman"/>
          <w:bCs/>
        </w:rPr>
        <w:t>Amel</w:t>
      </w:r>
      <w:r w:rsidR="00DE17EF" w:rsidRPr="00B17F39">
        <w:rPr>
          <w:rFonts w:ascii="Times New Roman" w:hAnsi="Times New Roman" w:cs="Times New Roman"/>
          <w:bCs/>
        </w:rPr>
        <w:tab/>
      </w:r>
      <w:r w:rsidR="00DE17EF" w:rsidRPr="00B17F39">
        <w:rPr>
          <w:rFonts w:ascii="Times New Roman" w:hAnsi="Times New Roman" w:cs="Times New Roman"/>
          <w:bCs/>
        </w:rPr>
        <w:tab/>
        <w:t>Gel: _____</w:t>
      </w:r>
      <w:r w:rsidR="00DE17EF" w:rsidRPr="00B17F39">
        <w:rPr>
          <w:rFonts w:ascii="Times New Roman" w:hAnsi="Times New Roman" w:cs="Times New Roman"/>
          <w:bCs/>
        </w:rPr>
        <w:tab/>
        <w:t>Well: _____</w:t>
      </w:r>
    </w:p>
    <w:p w14:paraId="55AD890A" w14:textId="77777777" w:rsidR="00DE17EF" w:rsidRPr="00B17F39" w:rsidRDefault="00DE17EF" w:rsidP="00311A82">
      <w:pPr>
        <w:ind w:left="720"/>
        <w:rPr>
          <w:rFonts w:ascii="Times New Roman" w:hAnsi="Times New Roman" w:cs="Times New Roman"/>
          <w:bCs/>
        </w:rPr>
      </w:pPr>
    </w:p>
    <w:p w14:paraId="0BEF02BF" w14:textId="2F044AAF" w:rsidR="00DE17EF" w:rsidRPr="00B17F39" w:rsidRDefault="00DE17EF" w:rsidP="00311A82">
      <w:pPr>
        <w:ind w:left="720"/>
        <w:rPr>
          <w:rFonts w:ascii="Times New Roman" w:hAnsi="Times New Roman" w:cs="Times New Roman"/>
          <w:bCs/>
        </w:rPr>
      </w:pPr>
      <w:r w:rsidRPr="00B17F39">
        <w:rPr>
          <w:rFonts w:ascii="Times New Roman" w:hAnsi="Times New Roman" w:cs="Times New Roman"/>
          <w:bCs/>
        </w:rPr>
        <w:t>vWA</w:t>
      </w:r>
      <w:r w:rsidRPr="00B17F39">
        <w:rPr>
          <w:rFonts w:ascii="Times New Roman" w:hAnsi="Times New Roman" w:cs="Times New Roman"/>
          <w:bCs/>
        </w:rPr>
        <w:tab/>
      </w:r>
      <w:r w:rsidRPr="00B17F39">
        <w:rPr>
          <w:rFonts w:ascii="Times New Roman" w:hAnsi="Times New Roman" w:cs="Times New Roman"/>
          <w:bCs/>
        </w:rPr>
        <w:tab/>
        <w:t>Gel: _____</w:t>
      </w:r>
      <w:r w:rsidRPr="00B17F39">
        <w:rPr>
          <w:rFonts w:ascii="Times New Roman" w:hAnsi="Times New Roman" w:cs="Times New Roman"/>
          <w:bCs/>
        </w:rPr>
        <w:tab/>
        <w:t>Well: _____</w:t>
      </w:r>
    </w:p>
    <w:p w14:paraId="52B1F543" w14:textId="77777777" w:rsidR="00DE17EF" w:rsidRPr="00B17F39" w:rsidRDefault="00DE17EF" w:rsidP="00311A82">
      <w:pPr>
        <w:ind w:left="720"/>
        <w:rPr>
          <w:rFonts w:ascii="Times New Roman" w:hAnsi="Times New Roman" w:cs="Times New Roman"/>
          <w:bCs/>
        </w:rPr>
      </w:pPr>
    </w:p>
    <w:p w14:paraId="19BD4D9B" w14:textId="2D2EDEFA" w:rsidR="00FC256F" w:rsidRPr="00B17F39" w:rsidRDefault="00DE17EF" w:rsidP="00FC256F">
      <w:pPr>
        <w:ind w:left="720"/>
        <w:rPr>
          <w:rFonts w:ascii="Times New Roman" w:hAnsi="Times New Roman" w:cs="Times New Roman"/>
          <w:bCs/>
        </w:rPr>
      </w:pPr>
      <w:r w:rsidRPr="00B17F39">
        <w:rPr>
          <w:rFonts w:ascii="Times New Roman" w:hAnsi="Times New Roman" w:cs="Times New Roman"/>
          <w:bCs/>
        </w:rPr>
        <w:t>s317</w:t>
      </w:r>
      <w:r w:rsidRPr="00B17F39">
        <w:rPr>
          <w:rFonts w:ascii="Times New Roman" w:hAnsi="Times New Roman" w:cs="Times New Roman"/>
          <w:bCs/>
        </w:rPr>
        <w:tab/>
      </w:r>
      <w:r w:rsidRPr="00B17F39">
        <w:rPr>
          <w:rFonts w:ascii="Times New Roman" w:hAnsi="Times New Roman" w:cs="Times New Roman"/>
          <w:bCs/>
        </w:rPr>
        <w:tab/>
        <w:t>Gel: _____</w:t>
      </w:r>
      <w:r w:rsidRPr="00B17F39">
        <w:rPr>
          <w:rFonts w:ascii="Times New Roman" w:hAnsi="Times New Roman" w:cs="Times New Roman"/>
          <w:bCs/>
        </w:rPr>
        <w:tab/>
        <w:t>Well: _____</w:t>
      </w:r>
    </w:p>
    <w:p w14:paraId="66C43B5F" w14:textId="3BBC9A25" w:rsidR="00EA51EC" w:rsidRPr="00B17F39" w:rsidRDefault="00EA51EC" w:rsidP="00EA51EC">
      <w:pPr>
        <w:rPr>
          <w:rFonts w:ascii="Times New Roman" w:hAnsi="Times New Roman" w:cs="Times New Roman"/>
          <w:bCs/>
        </w:rPr>
      </w:pPr>
    </w:p>
    <w:p w14:paraId="1C6753E6" w14:textId="77777777" w:rsidR="00960FAF" w:rsidRPr="00B17F39" w:rsidRDefault="00EA51EC" w:rsidP="00960FAF">
      <w:pPr>
        <w:ind w:left="720"/>
        <w:rPr>
          <w:rFonts w:ascii="Times New Roman" w:hAnsi="Times New Roman" w:cs="Times New Roman"/>
          <w:bCs/>
        </w:rPr>
      </w:pPr>
      <w:r w:rsidRPr="00B17F39">
        <w:rPr>
          <w:rFonts w:ascii="Times New Roman" w:hAnsi="Times New Roman" w:cs="Times New Roman"/>
          <w:bCs/>
        </w:rPr>
        <w:t xml:space="preserve">On the photograph of each gel, mark the sizes of the standard DNA fragments in the ladder (100 bp, 200 bp, 300 bp, 400 bp, </w:t>
      </w:r>
      <w:r w:rsidRPr="00B17F39">
        <w:rPr>
          <w:rFonts w:ascii="Times New Roman" w:hAnsi="Times New Roman" w:cs="Times New Roman"/>
          <w:b/>
          <w:bCs/>
        </w:rPr>
        <w:t>500 bp</w:t>
      </w:r>
      <w:r w:rsidRPr="00B17F39">
        <w:rPr>
          <w:rFonts w:ascii="Times New Roman" w:hAnsi="Times New Roman" w:cs="Times New Roman"/>
          <w:bCs/>
        </w:rPr>
        <w:t xml:space="preserve">, 600 bp, 700 bp, </w:t>
      </w:r>
    </w:p>
    <w:p w14:paraId="4D725D80" w14:textId="430A5B19" w:rsidR="00EA51EC" w:rsidRPr="00B17F39" w:rsidRDefault="00EA51EC" w:rsidP="00960FAF">
      <w:pPr>
        <w:ind w:left="720"/>
        <w:rPr>
          <w:rFonts w:ascii="Times New Roman" w:hAnsi="Times New Roman" w:cs="Times New Roman"/>
          <w:bCs/>
        </w:rPr>
      </w:pPr>
      <w:r w:rsidRPr="00B17F39">
        <w:rPr>
          <w:rFonts w:ascii="Times New Roman" w:hAnsi="Times New Roman" w:cs="Times New Roman"/>
          <w:bCs/>
        </w:rPr>
        <w:t xml:space="preserve">800 bp, 900 bp, </w:t>
      </w:r>
      <w:r w:rsidRPr="00B17F39">
        <w:rPr>
          <w:rFonts w:ascii="Times New Roman" w:hAnsi="Times New Roman" w:cs="Times New Roman"/>
          <w:b/>
          <w:bCs/>
        </w:rPr>
        <w:t>1 kB</w:t>
      </w:r>
      <w:r w:rsidRPr="00B17F39">
        <w:rPr>
          <w:rFonts w:ascii="Times New Roman" w:hAnsi="Times New Roman" w:cs="Times New Roman"/>
          <w:bCs/>
        </w:rPr>
        <w:t>)</w:t>
      </w:r>
    </w:p>
    <w:p w14:paraId="66CFD0D0" w14:textId="77777777" w:rsidR="00DE17EF" w:rsidRPr="00B17F39" w:rsidRDefault="00DE17EF" w:rsidP="00311A82">
      <w:pPr>
        <w:ind w:left="720"/>
        <w:rPr>
          <w:rFonts w:ascii="Times New Roman" w:hAnsi="Times New Roman" w:cs="Times New Roman"/>
          <w:bCs/>
        </w:rPr>
      </w:pPr>
    </w:p>
    <w:p w14:paraId="6E65A8FD" w14:textId="32FB1FF6" w:rsidR="00250E0F" w:rsidRPr="00B17F39" w:rsidRDefault="00250E0F" w:rsidP="00FC256F">
      <w:pPr>
        <w:pStyle w:val="ListParagraph"/>
        <w:numPr>
          <w:ilvl w:val="0"/>
          <w:numId w:val="32"/>
        </w:numPr>
        <w:rPr>
          <w:rFonts w:ascii="Times New Roman" w:hAnsi="Times New Roman" w:cs="Times New Roman"/>
          <w:b/>
          <w:bCs/>
          <w:sz w:val="32"/>
          <w:szCs w:val="32"/>
        </w:rPr>
      </w:pPr>
      <w:r w:rsidRPr="00B17F39">
        <w:rPr>
          <w:rFonts w:ascii="Times New Roman" w:hAnsi="Times New Roman" w:cs="Times New Roman"/>
          <w:b/>
          <w:bCs/>
          <w:sz w:val="32"/>
          <w:szCs w:val="32"/>
        </w:rPr>
        <w:t>Conclusions</w:t>
      </w:r>
    </w:p>
    <w:p w14:paraId="03F96AC5" w14:textId="1281AB3C" w:rsidR="00960FAF" w:rsidRPr="00B17F39" w:rsidRDefault="00960FAF" w:rsidP="00960FAF">
      <w:pPr>
        <w:pStyle w:val="ListParagraph"/>
        <w:numPr>
          <w:ilvl w:val="0"/>
          <w:numId w:val="50"/>
        </w:numPr>
        <w:rPr>
          <w:rFonts w:ascii="Times New Roman" w:hAnsi="Times New Roman" w:cs="Times New Roman"/>
        </w:rPr>
      </w:pPr>
      <w:r w:rsidRPr="00B17F39">
        <w:rPr>
          <w:rFonts w:ascii="Times New Roman" w:hAnsi="Times New Roman" w:cs="Times New Roman"/>
        </w:rPr>
        <w:t>Toward which electrode will DNA migrate?  Why?</w:t>
      </w:r>
    </w:p>
    <w:p w14:paraId="69157346" w14:textId="77777777" w:rsidR="00960FAF" w:rsidRPr="00B17F39" w:rsidRDefault="00960FAF" w:rsidP="00960FAF">
      <w:pPr>
        <w:pStyle w:val="ListParagraph"/>
        <w:rPr>
          <w:rFonts w:ascii="Times New Roman" w:hAnsi="Times New Roman" w:cs="Times New Roman"/>
        </w:rPr>
      </w:pPr>
    </w:p>
    <w:p w14:paraId="76F425C2" w14:textId="77777777" w:rsidR="00960FAF" w:rsidRPr="00B17F39" w:rsidRDefault="00960FAF" w:rsidP="00960FAF">
      <w:pPr>
        <w:pStyle w:val="ListParagraph"/>
        <w:rPr>
          <w:rFonts w:ascii="Times New Roman" w:hAnsi="Times New Roman" w:cs="Times New Roman"/>
        </w:rPr>
      </w:pPr>
    </w:p>
    <w:p w14:paraId="0F5981CF" w14:textId="77777777" w:rsidR="00960FAF" w:rsidRPr="00B17F39" w:rsidRDefault="00960FAF" w:rsidP="00960FAF">
      <w:pPr>
        <w:pStyle w:val="ListParagraph"/>
        <w:rPr>
          <w:rFonts w:ascii="Times New Roman" w:hAnsi="Times New Roman" w:cs="Times New Roman"/>
        </w:rPr>
      </w:pPr>
    </w:p>
    <w:p w14:paraId="77D59F43" w14:textId="77777777" w:rsidR="00960FAF" w:rsidRPr="00B17F39" w:rsidRDefault="00960FAF" w:rsidP="00960FAF">
      <w:pPr>
        <w:pStyle w:val="ListParagraph"/>
        <w:rPr>
          <w:rFonts w:ascii="Times New Roman" w:hAnsi="Times New Roman" w:cs="Times New Roman"/>
        </w:rPr>
      </w:pPr>
    </w:p>
    <w:p w14:paraId="6998D6FB" w14:textId="277C5D56" w:rsidR="00960FAF" w:rsidRPr="00B17F39" w:rsidRDefault="00960FAF" w:rsidP="00960FAF">
      <w:pPr>
        <w:pStyle w:val="ListParagraph"/>
        <w:numPr>
          <w:ilvl w:val="0"/>
          <w:numId w:val="50"/>
        </w:numPr>
        <w:rPr>
          <w:rFonts w:ascii="Times New Roman" w:hAnsi="Times New Roman" w:cs="Times New Roman"/>
        </w:rPr>
      </w:pPr>
      <w:r w:rsidRPr="00B17F39">
        <w:rPr>
          <w:rFonts w:ascii="Times New Roman" w:hAnsi="Times New Roman" w:cs="Times New Roman"/>
        </w:rPr>
        <w:t>Which will travel farther from the well, a smaller piece of DNA or a larger piece of DNA?  Why?</w:t>
      </w:r>
    </w:p>
    <w:p w14:paraId="6CB8F2E0" w14:textId="77777777" w:rsidR="000C5603" w:rsidRPr="00B17F39" w:rsidRDefault="000C5603" w:rsidP="000C5603">
      <w:pPr>
        <w:pStyle w:val="ListParagraph"/>
        <w:rPr>
          <w:rFonts w:ascii="Times New Roman" w:hAnsi="Times New Roman" w:cs="Times New Roman"/>
        </w:rPr>
      </w:pPr>
    </w:p>
    <w:p w14:paraId="0E4A6D32" w14:textId="77777777" w:rsidR="000C5603" w:rsidRPr="00B17F39" w:rsidRDefault="000C5603" w:rsidP="000C5603">
      <w:pPr>
        <w:pStyle w:val="ListParagraph"/>
        <w:rPr>
          <w:rFonts w:ascii="Times New Roman" w:hAnsi="Times New Roman" w:cs="Times New Roman"/>
        </w:rPr>
      </w:pPr>
    </w:p>
    <w:p w14:paraId="584BC758" w14:textId="77777777" w:rsidR="000C5603" w:rsidRPr="00B17F39" w:rsidRDefault="000C5603" w:rsidP="000C5603">
      <w:pPr>
        <w:pStyle w:val="ListParagraph"/>
        <w:rPr>
          <w:rFonts w:ascii="Times New Roman" w:hAnsi="Times New Roman" w:cs="Times New Roman"/>
        </w:rPr>
      </w:pPr>
    </w:p>
    <w:p w14:paraId="6E2B4CF0" w14:textId="77777777" w:rsidR="000C5603" w:rsidRPr="00B17F39" w:rsidRDefault="000C5603" w:rsidP="000C5603">
      <w:pPr>
        <w:pStyle w:val="ListParagraph"/>
        <w:rPr>
          <w:rFonts w:ascii="Times New Roman" w:hAnsi="Times New Roman" w:cs="Times New Roman"/>
        </w:rPr>
      </w:pPr>
    </w:p>
    <w:p w14:paraId="6CA5B46E" w14:textId="77777777" w:rsidR="000C5603" w:rsidRPr="00B17F39" w:rsidRDefault="000C5603" w:rsidP="000C5603">
      <w:pPr>
        <w:pStyle w:val="ListParagraph"/>
        <w:rPr>
          <w:rFonts w:ascii="Times New Roman" w:hAnsi="Times New Roman" w:cs="Times New Roman"/>
        </w:rPr>
      </w:pPr>
    </w:p>
    <w:p w14:paraId="50CB41FD" w14:textId="13D407E8" w:rsidR="000C5603" w:rsidRPr="00B17F39" w:rsidRDefault="000C5603" w:rsidP="000C5603">
      <w:pPr>
        <w:pStyle w:val="ListParagraph"/>
        <w:numPr>
          <w:ilvl w:val="0"/>
          <w:numId w:val="50"/>
        </w:numPr>
        <w:rPr>
          <w:rFonts w:ascii="Times New Roman" w:hAnsi="Times New Roman" w:cs="Times New Roman"/>
        </w:rPr>
      </w:pPr>
      <w:r w:rsidRPr="00B17F39">
        <w:rPr>
          <w:rFonts w:ascii="Times New Roman" w:hAnsi="Times New Roman" w:cs="Times New Roman"/>
        </w:rPr>
        <w:t>We are using Ethidium bromide to stain the DNA in our gels.  Why must gloves be worn when handling Ethidium bromide?</w:t>
      </w:r>
    </w:p>
    <w:p w14:paraId="0B18213F" w14:textId="77777777" w:rsidR="000C5603" w:rsidRPr="00B17F39" w:rsidRDefault="000C5603" w:rsidP="000C5603">
      <w:pPr>
        <w:pStyle w:val="ListParagraph"/>
        <w:rPr>
          <w:rFonts w:ascii="Times New Roman" w:hAnsi="Times New Roman" w:cs="Times New Roman"/>
        </w:rPr>
      </w:pPr>
    </w:p>
    <w:p w14:paraId="37C019C9" w14:textId="77777777" w:rsidR="000C5603" w:rsidRPr="00B17F39" w:rsidRDefault="000C5603" w:rsidP="000C5603">
      <w:pPr>
        <w:pStyle w:val="ListParagraph"/>
        <w:rPr>
          <w:rFonts w:ascii="Times New Roman" w:hAnsi="Times New Roman" w:cs="Times New Roman"/>
        </w:rPr>
      </w:pPr>
    </w:p>
    <w:p w14:paraId="5FAA0F89" w14:textId="77777777" w:rsidR="000C5603" w:rsidRPr="00B17F39" w:rsidRDefault="000C5603" w:rsidP="000C5603">
      <w:pPr>
        <w:pStyle w:val="ListParagraph"/>
        <w:rPr>
          <w:rFonts w:ascii="Times New Roman" w:hAnsi="Times New Roman" w:cs="Times New Roman"/>
        </w:rPr>
      </w:pPr>
    </w:p>
    <w:p w14:paraId="1A22D3B6" w14:textId="77777777" w:rsidR="000C5603" w:rsidRPr="00B17F39" w:rsidRDefault="000C5603" w:rsidP="000C5603">
      <w:pPr>
        <w:pStyle w:val="ListParagraph"/>
        <w:rPr>
          <w:rFonts w:ascii="Times New Roman" w:hAnsi="Times New Roman" w:cs="Times New Roman"/>
        </w:rPr>
      </w:pPr>
    </w:p>
    <w:p w14:paraId="79BBA187" w14:textId="77777777" w:rsidR="000C5603" w:rsidRPr="00B17F39" w:rsidRDefault="000C5603" w:rsidP="000C5603">
      <w:pPr>
        <w:pStyle w:val="ListParagraph"/>
        <w:numPr>
          <w:ilvl w:val="0"/>
          <w:numId w:val="50"/>
        </w:numPr>
        <w:rPr>
          <w:rFonts w:ascii="Times New Roman" w:hAnsi="Times New Roman" w:cs="Times New Roman"/>
        </w:rPr>
      </w:pPr>
      <w:r w:rsidRPr="00B17F39">
        <w:rPr>
          <w:rFonts w:ascii="Times New Roman" w:hAnsi="Times New Roman" w:cs="Times New Roman"/>
        </w:rPr>
        <w:t>We must use UV light to visualize the DNA in our gels.  Why must skin and eyes be protected from exposure to UV light?</w:t>
      </w:r>
    </w:p>
    <w:p w14:paraId="061EF4E5" w14:textId="77777777" w:rsidR="000C5603" w:rsidRPr="00B17F39" w:rsidRDefault="000C5603" w:rsidP="000C5603">
      <w:pPr>
        <w:pStyle w:val="ListParagraph"/>
        <w:rPr>
          <w:rFonts w:ascii="Times New Roman" w:hAnsi="Times New Roman" w:cs="Times New Roman"/>
        </w:rPr>
      </w:pPr>
    </w:p>
    <w:p w14:paraId="0E338874" w14:textId="5022595E" w:rsidR="000C5603" w:rsidRPr="00B17F39" w:rsidRDefault="000C5603" w:rsidP="000C5603">
      <w:pPr>
        <w:rPr>
          <w:rFonts w:ascii="Times New Roman" w:hAnsi="Times New Roman" w:cs="Times New Roman"/>
        </w:rPr>
      </w:pPr>
    </w:p>
    <w:p w14:paraId="10103051" w14:textId="77777777" w:rsidR="00960FAF" w:rsidRPr="00B17F39" w:rsidRDefault="00960FAF" w:rsidP="00960FAF">
      <w:pPr>
        <w:pStyle w:val="ListParagraph"/>
        <w:rPr>
          <w:rFonts w:ascii="Times New Roman" w:hAnsi="Times New Roman" w:cs="Times New Roman"/>
        </w:rPr>
      </w:pPr>
    </w:p>
    <w:p w14:paraId="3BC8D391" w14:textId="77777777" w:rsidR="000C5603" w:rsidRPr="00B17F39" w:rsidRDefault="000C5603" w:rsidP="00B17F39">
      <w:pPr>
        <w:rPr>
          <w:rFonts w:ascii="Times New Roman" w:hAnsi="Times New Roman" w:cs="Times New Roman"/>
        </w:rPr>
      </w:pPr>
      <w:bookmarkStart w:id="0" w:name="_GoBack"/>
      <w:bookmarkEnd w:id="0"/>
    </w:p>
    <w:p w14:paraId="0F3B0F56" w14:textId="2C86EB6A" w:rsidR="00EA51EC" w:rsidRPr="00B17F39" w:rsidRDefault="00960FAF" w:rsidP="00960FAF">
      <w:pPr>
        <w:pStyle w:val="ListParagraph"/>
        <w:numPr>
          <w:ilvl w:val="0"/>
          <w:numId w:val="50"/>
        </w:numPr>
        <w:rPr>
          <w:rFonts w:ascii="Times New Roman" w:hAnsi="Times New Roman" w:cs="Times New Roman"/>
        </w:rPr>
      </w:pPr>
      <w:r w:rsidRPr="00B17F39">
        <w:rPr>
          <w:rFonts w:ascii="Times New Roman" w:hAnsi="Times New Roman" w:cs="Times New Roman"/>
        </w:rPr>
        <w:t>Do you have a product in the correct lane of the gel where you loaded your Amel sample?  If so, can you estimate the size?  If not, what may have gone wrong?</w:t>
      </w:r>
    </w:p>
    <w:p w14:paraId="67C7FCFA" w14:textId="77777777" w:rsidR="00EA51EC" w:rsidRPr="00B17F39" w:rsidRDefault="00EA51EC" w:rsidP="00960FAF">
      <w:pPr>
        <w:pStyle w:val="ListParagraph"/>
        <w:rPr>
          <w:rFonts w:ascii="Times New Roman" w:hAnsi="Times New Roman" w:cs="Times New Roman"/>
        </w:rPr>
      </w:pPr>
    </w:p>
    <w:p w14:paraId="2765512A" w14:textId="77777777" w:rsidR="00960FAF" w:rsidRPr="00B17F39" w:rsidRDefault="00960FAF" w:rsidP="00960FAF">
      <w:pPr>
        <w:pStyle w:val="ListParagraph"/>
        <w:rPr>
          <w:rFonts w:ascii="Times New Roman" w:hAnsi="Times New Roman" w:cs="Times New Roman"/>
        </w:rPr>
      </w:pPr>
    </w:p>
    <w:p w14:paraId="63A9A5F0" w14:textId="77777777" w:rsidR="00960FAF" w:rsidRPr="00B17F39" w:rsidRDefault="00960FAF" w:rsidP="009D0ABD">
      <w:pPr>
        <w:rPr>
          <w:rFonts w:ascii="Times New Roman" w:hAnsi="Times New Roman" w:cs="Times New Roman"/>
        </w:rPr>
      </w:pPr>
    </w:p>
    <w:p w14:paraId="491420DB" w14:textId="1C115756" w:rsidR="00960FAF" w:rsidRPr="00B17F39" w:rsidRDefault="00960FAF" w:rsidP="00960FAF">
      <w:pPr>
        <w:pStyle w:val="ListParagraph"/>
        <w:numPr>
          <w:ilvl w:val="0"/>
          <w:numId w:val="50"/>
        </w:numPr>
        <w:rPr>
          <w:rFonts w:ascii="Times New Roman" w:hAnsi="Times New Roman" w:cs="Times New Roman"/>
        </w:rPr>
      </w:pPr>
      <w:r w:rsidRPr="00B17F39">
        <w:rPr>
          <w:rFonts w:ascii="Times New Roman" w:hAnsi="Times New Roman" w:cs="Times New Roman"/>
        </w:rPr>
        <w:t>Do you have a product in the correct lane of the gel where you loaded your vWA sample?  If so, can you estimate the size?  If not, what may have gone wrong?</w:t>
      </w:r>
    </w:p>
    <w:p w14:paraId="1E96B4EF" w14:textId="1448D4B0" w:rsidR="00EA51EC" w:rsidRPr="00B17F39" w:rsidRDefault="00EA51EC" w:rsidP="00960FAF">
      <w:pPr>
        <w:ind w:firstLine="360"/>
        <w:rPr>
          <w:rFonts w:ascii="Times New Roman" w:hAnsi="Times New Roman" w:cs="Times New Roman"/>
        </w:rPr>
      </w:pPr>
    </w:p>
    <w:p w14:paraId="42C1210F" w14:textId="77777777" w:rsidR="00EA51EC" w:rsidRPr="00B17F39" w:rsidRDefault="00EA51EC" w:rsidP="00960FAF">
      <w:pPr>
        <w:rPr>
          <w:rFonts w:ascii="Times New Roman" w:hAnsi="Times New Roman" w:cs="Times New Roman"/>
        </w:rPr>
      </w:pPr>
    </w:p>
    <w:p w14:paraId="0299702D" w14:textId="77777777" w:rsidR="00960FAF" w:rsidRPr="00B17F39" w:rsidRDefault="00960FAF" w:rsidP="00960FAF">
      <w:pPr>
        <w:rPr>
          <w:rFonts w:ascii="Times New Roman" w:hAnsi="Times New Roman" w:cs="Times New Roman"/>
        </w:rPr>
      </w:pPr>
    </w:p>
    <w:p w14:paraId="3DEB31C4" w14:textId="77777777" w:rsidR="000C5603" w:rsidRPr="00B17F39" w:rsidRDefault="00960FAF" w:rsidP="000C5603">
      <w:pPr>
        <w:pStyle w:val="ListParagraph"/>
        <w:numPr>
          <w:ilvl w:val="0"/>
          <w:numId w:val="50"/>
        </w:numPr>
        <w:rPr>
          <w:rFonts w:ascii="Times New Roman" w:hAnsi="Times New Roman" w:cs="Times New Roman"/>
        </w:rPr>
      </w:pPr>
      <w:r w:rsidRPr="00B17F39">
        <w:rPr>
          <w:rFonts w:ascii="Times New Roman" w:hAnsi="Times New Roman" w:cs="Times New Roman"/>
        </w:rPr>
        <w:t>Do you have a product in the correct lane of the gel where you loaded your s317 sample?  If so, can you estimate the size?  If not, what may have gone wrong?</w:t>
      </w:r>
    </w:p>
    <w:p w14:paraId="4520B7E5" w14:textId="77777777" w:rsidR="000C5603" w:rsidRPr="00B17F39" w:rsidRDefault="000C5603" w:rsidP="000C5603">
      <w:pPr>
        <w:pStyle w:val="ListParagraph"/>
        <w:rPr>
          <w:rFonts w:ascii="Times New Roman" w:hAnsi="Times New Roman" w:cs="Times New Roman"/>
        </w:rPr>
      </w:pPr>
    </w:p>
    <w:p w14:paraId="133BB0AC" w14:textId="77777777" w:rsidR="000C5603" w:rsidRPr="00B17F39" w:rsidRDefault="000C5603" w:rsidP="000C5603">
      <w:pPr>
        <w:pStyle w:val="ListParagraph"/>
        <w:rPr>
          <w:rFonts w:ascii="Times New Roman" w:hAnsi="Times New Roman" w:cs="Times New Roman"/>
        </w:rPr>
      </w:pPr>
    </w:p>
    <w:p w14:paraId="2C448DA1" w14:textId="77777777" w:rsidR="000C5603" w:rsidRPr="00B17F39" w:rsidRDefault="000C5603" w:rsidP="009D0ABD">
      <w:pPr>
        <w:rPr>
          <w:rFonts w:ascii="Times New Roman" w:hAnsi="Times New Roman" w:cs="Times New Roman"/>
        </w:rPr>
      </w:pPr>
    </w:p>
    <w:p w14:paraId="2CCBCD8A" w14:textId="377CB1DA" w:rsidR="00F9060E" w:rsidRPr="00B17F39" w:rsidRDefault="00F9060E" w:rsidP="00F9060E">
      <w:pPr>
        <w:pStyle w:val="ListParagraph"/>
        <w:numPr>
          <w:ilvl w:val="0"/>
          <w:numId w:val="50"/>
        </w:numPr>
        <w:rPr>
          <w:rFonts w:ascii="Times New Roman" w:hAnsi="Times New Roman" w:cs="Times New Roman"/>
        </w:rPr>
      </w:pPr>
      <w:r w:rsidRPr="00B17F39">
        <w:rPr>
          <w:rFonts w:ascii="Times New Roman" w:hAnsi="Times New Roman" w:cs="Times New Roman"/>
        </w:rPr>
        <w:t>What is the purpose of the negative controls?</w:t>
      </w:r>
    </w:p>
    <w:p w14:paraId="5FDEB4FA" w14:textId="77777777" w:rsidR="009D0ABD" w:rsidRPr="00B17F39" w:rsidRDefault="009D0ABD" w:rsidP="009D0ABD">
      <w:pPr>
        <w:pStyle w:val="ListParagraph"/>
        <w:rPr>
          <w:rFonts w:ascii="Times New Roman" w:hAnsi="Times New Roman" w:cs="Times New Roman"/>
        </w:rPr>
      </w:pPr>
    </w:p>
    <w:p w14:paraId="7DD1B9AD" w14:textId="77777777" w:rsidR="009D0ABD" w:rsidRPr="00B17F39" w:rsidRDefault="009D0ABD" w:rsidP="009D0ABD">
      <w:pPr>
        <w:rPr>
          <w:rFonts w:ascii="Times New Roman" w:hAnsi="Times New Roman" w:cs="Times New Roman"/>
        </w:rPr>
      </w:pPr>
    </w:p>
    <w:p w14:paraId="203F6EAC" w14:textId="77777777" w:rsidR="009D0ABD" w:rsidRPr="00B17F39" w:rsidRDefault="009D0ABD" w:rsidP="009D0ABD">
      <w:pPr>
        <w:rPr>
          <w:rFonts w:ascii="Times New Roman" w:hAnsi="Times New Roman" w:cs="Times New Roman"/>
        </w:rPr>
      </w:pPr>
    </w:p>
    <w:p w14:paraId="3C85828B" w14:textId="1562148C" w:rsidR="009D0ABD" w:rsidRPr="00B17F39" w:rsidRDefault="009D0ABD" w:rsidP="009D0ABD">
      <w:pPr>
        <w:pStyle w:val="ListParagraph"/>
        <w:numPr>
          <w:ilvl w:val="0"/>
          <w:numId w:val="50"/>
        </w:numPr>
        <w:rPr>
          <w:rFonts w:ascii="Times New Roman" w:hAnsi="Times New Roman" w:cs="Times New Roman"/>
        </w:rPr>
      </w:pPr>
      <w:r w:rsidRPr="00B17F39">
        <w:rPr>
          <w:rFonts w:ascii="Times New Roman" w:hAnsi="Times New Roman" w:cs="Times New Roman"/>
        </w:rPr>
        <w:t>What is the difference between the analysis of minisatellites and the analysis of microsatellites, or STRs?  What is the advantage of using STRs in DNA typing?</w:t>
      </w:r>
    </w:p>
    <w:p w14:paraId="0B44C96E" w14:textId="77777777" w:rsidR="0074309F" w:rsidRPr="00B17F39" w:rsidRDefault="0074309F" w:rsidP="0074309F">
      <w:pPr>
        <w:ind w:left="360"/>
        <w:rPr>
          <w:rFonts w:ascii="Times New Roman" w:hAnsi="Times New Roman" w:cs="Times New Roman"/>
        </w:rPr>
      </w:pPr>
    </w:p>
    <w:p w14:paraId="64F3ECD5" w14:textId="77777777" w:rsidR="0074309F" w:rsidRPr="00B17F39" w:rsidRDefault="0074309F" w:rsidP="0074309F">
      <w:pPr>
        <w:ind w:left="360"/>
        <w:rPr>
          <w:rFonts w:ascii="Times New Roman" w:hAnsi="Times New Roman" w:cs="Times New Roman"/>
        </w:rPr>
      </w:pPr>
    </w:p>
    <w:p w14:paraId="0C9A78D9" w14:textId="77777777" w:rsidR="0074309F" w:rsidRPr="00B17F39" w:rsidRDefault="0074309F" w:rsidP="0074309F">
      <w:pPr>
        <w:ind w:left="360"/>
        <w:rPr>
          <w:rFonts w:ascii="Times New Roman" w:hAnsi="Times New Roman" w:cs="Times New Roman"/>
        </w:rPr>
      </w:pPr>
    </w:p>
    <w:p w14:paraId="7CD185C9" w14:textId="5D927DEF" w:rsidR="0074309F" w:rsidRPr="00B17F39" w:rsidRDefault="0074309F" w:rsidP="0074309F">
      <w:pPr>
        <w:pStyle w:val="ListParagraph"/>
        <w:numPr>
          <w:ilvl w:val="0"/>
          <w:numId w:val="50"/>
        </w:numPr>
        <w:rPr>
          <w:rFonts w:ascii="Times New Roman" w:hAnsi="Times New Roman" w:cs="Times New Roman"/>
        </w:rPr>
      </w:pPr>
      <w:r w:rsidRPr="00B17F39">
        <w:rPr>
          <w:rFonts w:ascii="Times New Roman" w:hAnsi="Times New Roman" w:cs="Times New Roman"/>
        </w:rPr>
        <w:t>Can DNA typing be performed on non-humans?  Give an example.</w:t>
      </w:r>
    </w:p>
    <w:p w14:paraId="0D066B21" w14:textId="77777777" w:rsidR="0074309F" w:rsidRPr="00B17F39" w:rsidRDefault="0074309F" w:rsidP="0074309F">
      <w:pPr>
        <w:ind w:left="360"/>
        <w:rPr>
          <w:rFonts w:ascii="Times New Roman" w:hAnsi="Times New Roman" w:cs="Times New Roman"/>
        </w:rPr>
      </w:pPr>
    </w:p>
    <w:p w14:paraId="2EE1540C" w14:textId="77777777" w:rsidR="009D0ABD" w:rsidRPr="00B17F39" w:rsidRDefault="009D0ABD" w:rsidP="009D0ABD">
      <w:pPr>
        <w:pStyle w:val="ListParagraph"/>
        <w:rPr>
          <w:rFonts w:ascii="Times New Roman" w:hAnsi="Times New Roman" w:cs="Times New Roman"/>
        </w:rPr>
      </w:pPr>
    </w:p>
    <w:p w14:paraId="2BE11D72" w14:textId="77777777" w:rsidR="009D0ABD" w:rsidRPr="00B17F39" w:rsidRDefault="009D0ABD" w:rsidP="0074309F">
      <w:pPr>
        <w:rPr>
          <w:rFonts w:ascii="Times New Roman" w:hAnsi="Times New Roman" w:cs="Times New Roman"/>
        </w:rPr>
      </w:pPr>
    </w:p>
    <w:p w14:paraId="44DB8759" w14:textId="28A97D68" w:rsidR="00F9060E" w:rsidRPr="00B17F39" w:rsidRDefault="00F9060E" w:rsidP="00F9060E">
      <w:pPr>
        <w:pStyle w:val="ListParagraph"/>
        <w:numPr>
          <w:ilvl w:val="0"/>
          <w:numId w:val="50"/>
        </w:numPr>
        <w:rPr>
          <w:rFonts w:ascii="Times New Roman" w:hAnsi="Times New Roman" w:cs="Times New Roman"/>
        </w:rPr>
      </w:pPr>
      <w:r w:rsidRPr="00B17F39">
        <w:rPr>
          <w:rFonts w:ascii="Times New Roman" w:hAnsi="Times New Roman" w:cs="Times New Roman"/>
        </w:rPr>
        <w:t>In “Exercise 1. A Mix-Up at the Hospital” which baby belongs to which couple?</w:t>
      </w:r>
    </w:p>
    <w:p w14:paraId="76336332" w14:textId="77777777" w:rsidR="009D0ABD" w:rsidRPr="00B17F39" w:rsidRDefault="009D0ABD" w:rsidP="009D0ABD">
      <w:pPr>
        <w:pStyle w:val="ListParagraph"/>
        <w:rPr>
          <w:rFonts w:ascii="Times New Roman" w:hAnsi="Times New Roman" w:cs="Times New Roman"/>
        </w:rPr>
      </w:pPr>
    </w:p>
    <w:p w14:paraId="2C716BA1" w14:textId="77777777" w:rsidR="009D0ABD" w:rsidRPr="00B17F39" w:rsidRDefault="009D0ABD" w:rsidP="009D0ABD">
      <w:pPr>
        <w:pStyle w:val="ListParagraph"/>
        <w:rPr>
          <w:rFonts w:ascii="Times New Roman" w:hAnsi="Times New Roman" w:cs="Times New Roman"/>
        </w:rPr>
      </w:pPr>
    </w:p>
    <w:p w14:paraId="65F333C3" w14:textId="77777777" w:rsidR="009D0ABD" w:rsidRPr="00B17F39" w:rsidRDefault="009D0ABD" w:rsidP="009D0ABD">
      <w:pPr>
        <w:rPr>
          <w:rFonts w:ascii="Times New Roman" w:hAnsi="Times New Roman" w:cs="Times New Roman"/>
        </w:rPr>
      </w:pPr>
    </w:p>
    <w:p w14:paraId="093CC272" w14:textId="25E2C32A" w:rsidR="00F9060E" w:rsidRPr="00B17F39" w:rsidRDefault="00F9060E" w:rsidP="00F9060E">
      <w:pPr>
        <w:pStyle w:val="ListParagraph"/>
        <w:numPr>
          <w:ilvl w:val="0"/>
          <w:numId w:val="50"/>
        </w:numPr>
        <w:rPr>
          <w:rFonts w:ascii="Times New Roman" w:hAnsi="Times New Roman" w:cs="Times New Roman"/>
        </w:rPr>
      </w:pPr>
      <w:r w:rsidRPr="00B17F39">
        <w:rPr>
          <w:rFonts w:ascii="Times New Roman" w:hAnsi="Times New Roman" w:cs="Times New Roman"/>
        </w:rPr>
        <w:t>In “Exercise 2. A Paternity Case” could Megabucks have fathered X, Y, or Z’s child?</w:t>
      </w:r>
    </w:p>
    <w:p w14:paraId="3E15A5F8" w14:textId="77777777" w:rsidR="009D0ABD" w:rsidRPr="00B17F39" w:rsidRDefault="009D0ABD" w:rsidP="009D0ABD">
      <w:pPr>
        <w:pStyle w:val="ListParagraph"/>
        <w:rPr>
          <w:rFonts w:ascii="Times New Roman" w:hAnsi="Times New Roman" w:cs="Times New Roman"/>
        </w:rPr>
      </w:pPr>
    </w:p>
    <w:p w14:paraId="5F8CE4AC" w14:textId="77777777" w:rsidR="009D0ABD" w:rsidRPr="00B17F39" w:rsidRDefault="009D0ABD" w:rsidP="009D0ABD">
      <w:pPr>
        <w:pStyle w:val="ListParagraph"/>
        <w:rPr>
          <w:rFonts w:ascii="Times New Roman" w:hAnsi="Times New Roman" w:cs="Times New Roman"/>
        </w:rPr>
      </w:pPr>
    </w:p>
    <w:p w14:paraId="5BF68D40" w14:textId="77777777" w:rsidR="009D0ABD" w:rsidRPr="00B17F39" w:rsidRDefault="009D0ABD" w:rsidP="009D0ABD">
      <w:pPr>
        <w:rPr>
          <w:rFonts w:ascii="Times New Roman" w:hAnsi="Times New Roman" w:cs="Times New Roman"/>
        </w:rPr>
      </w:pPr>
    </w:p>
    <w:p w14:paraId="59EADF2A" w14:textId="58AD8F3B" w:rsidR="006C15F1" w:rsidRPr="00B17F39" w:rsidRDefault="00F9060E" w:rsidP="00840892">
      <w:pPr>
        <w:pStyle w:val="ListParagraph"/>
        <w:numPr>
          <w:ilvl w:val="0"/>
          <w:numId w:val="50"/>
        </w:numPr>
        <w:rPr>
          <w:rFonts w:ascii="Times New Roman" w:hAnsi="Times New Roman" w:cs="Times New Roman"/>
        </w:rPr>
      </w:pPr>
      <w:r w:rsidRPr="00B17F39">
        <w:rPr>
          <w:rFonts w:ascii="Times New Roman" w:hAnsi="Times New Roman" w:cs="Times New Roman"/>
        </w:rPr>
        <w:t>In “Exercise 3. The Case of the Bloody Knife” should Smink be charged with the murder of Milhouse?</w:t>
      </w:r>
      <w:r w:rsidR="009D0ABD" w:rsidRPr="00B17F39">
        <w:rPr>
          <w:rFonts w:ascii="Times New Roman" w:hAnsi="Times New Roman" w:cs="Times New Roman"/>
        </w:rPr>
        <w:t xml:space="preserve">  What evidence exists?</w:t>
      </w:r>
    </w:p>
    <w:sectPr w:rsidR="006C15F1" w:rsidRPr="00B17F39" w:rsidSect="00A76CD2">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6307C" w14:textId="77777777" w:rsidR="00F9060E" w:rsidRDefault="00F9060E" w:rsidP="002E487B">
      <w:r>
        <w:separator/>
      </w:r>
    </w:p>
  </w:endnote>
  <w:endnote w:type="continuationSeparator" w:id="0">
    <w:p w14:paraId="2C971E8D" w14:textId="77777777" w:rsidR="00F9060E" w:rsidRDefault="00F9060E" w:rsidP="002E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FB940" w14:textId="77777777" w:rsidR="00F9060E" w:rsidRDefault="00F9060E" w:rsidP="00042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7FFDF" w14:textId="77777777" w:rsidR="00F9060E" w:rsidRDefault="00F9060E" w:rsidP="002E4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234D0" w14:textId="77777777" w:rsidR="00F9060E" w:rsidRDefault="00F9060E" w:rsidP="00042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7F39">
      <w:rPr>
        <w:rStyle w:val="PageNumber"/>
        <w:noProof/>
      </w:rPr>
      <w:t>1</w:t>
    </w:r>
    <w:r>
      <w:rPr>
        <w:rStyle w:val="PageNumber"/>
      </w:rPr>
      <w:fldChar w:fldCharType="end"/>
    </w:r>
  </w:p>
  <w:p w14:paraId="5E2E410B" w14:textId="77777777" w:rsidR="00F9060E" w:rsidRDefault="00F9060E" w:rsidP="002E48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7F95A" w14:textId="77777777" w:rsidR="00F9060E" w:rsidRDefault="00F9060E" w:rsidP="002E487B">
      <w:r>
        <w:separator/>
      </w:r>
    </w:p>
  </w:footnote>
  <w:footnote w:type="continuationSeparator" w:id="0">
    <w:p w14:paraId="537EF925" w14:textId="77777777" w:rsidR="00F9060E" w:rsidRDefault="00F9060E" w:rsidP="002E48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96345"/>
    <w:multiLevelType w:val="hybridMultilevel"/>
    <w:tmpl w:val="110A2B30"/>
    <w:lvl w:ilvl="0" w:tplc="A15CE2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A14612"/>
    <w:multiLevelType w:val="hybridMultilevel"/>
    <w:tmpl w:val="D6C0FCF2"/>
    <w:lvl w:ilvl="0" w:tplc="26AE3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2EC58FC"/>
    <w:multiLevelType w:val="hybridMultilevel"/>
    <w:tmpl w:val="82E4C4DC"/>
    <w:lvl w:ilvl="0" w:tplc="F62E062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8D704D"/>
    <w:multiLevelType w:val="hybridMultilevel"/>
    <w:tmpl w:val="133A074E"/>
    <w:lvl w:ilvl="0" w:tplc="139A79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BE4F2F"/>
    <w:multiLevelType w:val="hybridMultilevel"/>
    <w:tmpl w:val="099013D2"/>
    <w:lvl w:ilvl="0" w:tplc="8DDCB31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F725FA"/>
    <w:multiLevelType w:val="hybridMultilevel"/>
    <w:tmpl w:val="A9B076B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D5756"/>
    <w:multiLevelType w:val="hybridMultilevel"/>
    <w:tmpl w:val="74BA9A9C"/>
    <w:lvl w:ilvl="0" w:tplc="8AF2EDFC">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D852ED"/>
    <w:multiLevelType w:val="hybridMultilevel"/>
    <w:tmpl w:val="352E9B88"/>
    <w:lvl w:ilvl="0" w:tplc="D8E0A0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DB6BBC"/>
    <w:multiLevelType w:val="hybridMultilevel"/>
    <w:tmpl w:val="B4C8EF74"/>
    <w:lvl w:ilvl="0" w:tplc="39664F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D922F73"/>
    <w:multiLevelType w:val="hybridMultilevel"/>
    <w:tmpl w:val="A3D6BD32"/>
    <w:lvl w:ilvl="0" w:tplc="D3947C44">
      <w:start w:val="1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E22677"/>
    <w:multiLevelType w:val="hybridMultilevel"/>
    <w:tmpl w:val="DEC01C08"/>
    <w:lvl w:ilvl="0" w:tplc="E73CAB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DF57F25"/>
    <w:multiLevelType w:val="hybridMultilevel"/>
    <w:tmpl w:val="028E6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EB31B5"/>
    <w:multiLevelType w:val="hybridMultilevel"/>
    <w:tmpl w:val="88A48298"/>
    <w:lvl w:ilvl="0" w:tplc="3F90DEA2">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83665BC"/>
    <w:multiLevelType w:val="hybridMultilevel"/>
    <w:tmpl w:val="B164DCFA"/>
    <w:lvl w:ilvl="0" w:tplc="37EE26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8841421"/>
    <w:multiLevelType w:val="hybridMultilevel"/>
    <w:tmpl w:val="BCDE1D8E"/>
    <w:lvl w:ilvl="0" w:tplc="3E5CB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72092"/>
    <w:multiLevelType w:val="hybridMultilevel"/>
    <w:tmpl w:val="C50E6492"/>
    <w:lvl w:ilvl="0" w:tplc="AA5E56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E7A4AAC"/>
    <w:multiLevelType w:val="hybridMultilevel"/>
    <w:tmpl w:val="D1FAE0A4"/>
    <w:lvl w:ilvl="0" w:tplc="0B74A8B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1E01DF2"/>
    <w:multiLevelType w:val="hybridMultilevel"/>
    <w:tmpl w:val="6674F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E31747"/>
    <w:multiLevelType w:val="hybridMultilevel"/>
    <w:tmpl w:val="7AD6D3DE"/>
    <w:lvl w:ilvl="0" w:tplc="17CC38DA">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FE7EE7"/>
    <w:multiLevelType w:val="hybridMultilevel"/>
    <w:tmpl w:val="68867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026D89"/>
    <w:multiLevelType w:val="hybridMultilevel"/>
    <w:tmpl w:val="9E1E6F14"/>
    <w:lvl w:ilvl="0" w:tplc="C7AA7FAE">
      <w:start w:val="1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E72186"/>
    <w:multiLevelType w:val="hybridMultilevel"/>
    <w:tmpl w:val="1DF80E98"/>
    <w:lvl w:ilvl="0" w:tplc="F148DDF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8113C0"/>
    <w:multiLevelType w:val="hybridMultilevel"/>
    <w:tmpl w:val="87F8D67E"/>
    <w:lvl w:ilvl="0" w:tplc="D8E0A0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11A520A"/>
    <w:multiLevelType w:val="hybridMultilevel"/>
    <w:tmpl w:val="C8505BFC"/>
    <w:lvl w:ilvl="0" w:tplc="54D6F796">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2F154F7"/>
    <w:multiLevelType w:val="hybridMultilevel"/>
    <w:tmpl w:val="9D5AF34A"/>
    <w:lvl w:ilvl="0" w:tplc="D8E0A0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43A1FCB"/>
    <w:multiLevelType w:val="hybridMultilevel"/>
    <w:tmpl w:val="3E32524E"/>
    <w:lvl w:ilvl="0" w:tplc="DAC8C7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49C4FFE"/>
    <w:multiLevelType w:val="hybridMultilevel"/>
    <w:tmpl w:val="29089528"/>
    <w:lvl w:ilvl="0" w:tplc="EFD42606">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5D82D1D"/>
    <w:multiLevelType w:val="hybridMultilevel"/>
    <w:tmpl w:val="9D5AF34A"/>
    <w:lvl w:ilvl="0" w:tplc="D8E0A0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89A12A9"/>
    <w:multiLevelType w:val="hybridMultilevel"/>
    <w:tmpl w:val="C50E6492"/>
    <w:lvl w:ilvl="0" w:tplc="AA5E56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B01195A"/>
    <w:multiLevelType w:val="hybridMultilevel"/>
    <w:tmpl w:val="E320D1AE"/>
    <w:lvl w:ilvl="0" w:tplc="5DBEB7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EED1A40"/>
    <w:multiLevelType w:val="hybridMultilevel"/>
    <w:tmpl w:val="65746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422B82"/>
    <w:multiLevelType w:val="hybridMultilevel"/>
    <w:tmpl w:val="E8AE0542"/>
    <w:lvl w:ilvl="0" w:tplc="A7FAB5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50D2CCD"/>
    <w:multiLevelType w:val="hybridMultilevel"/>
    <w:tmpl w:val="0C0A19E4"/>
    <w:lvl w:ilvl="0" w:tplc="F62C99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5833CE1"/>
    <w:multiLevelType w:val="hybridMultilevel"/>
    <w:tmpl w:val="BCDE1D8E"/>
    <w:lvl w:ilvl="0" w:tplc="3E5CB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3C4560"/>
    <w:multiLevelType w:val="hybridMultilevel"/>
    <w:tmpl w:val="BBECC438"/>
    <w:lvl w:ilvl="0" w:tplc="FDAEA588">
      <w:start w:val="2"/>
      <w:numFmt w:val="bullet"/>
      <w:lvlText w:val=""/>
      <w:lvlJc w:val="left"/>
      <w:pPr>
        <w:ind w:left="2880" w:hanging="1440"/>
      </w:pPr>
      <w:rPr>
        <w:rFonts w:ascii="Symbol" w:eastAsiaTheme="minorEastAsia" w:hAnsi="Symbol" w:cs="Time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86D180C"/>
    <w:multiLevelType w:val="hybridMultilevel"/>
    <w:tmpl w:val="D592C4BA"/>
    <w:lvl w:ilvl="0" w:tplc="39664F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9E625BA"/>
    <w:multiLevelType w:val="hybridMultilevel"/>
    <w:tmpl w:val="99F8392A"/>
    <w:lvl w:ilvl="0" w:tplc="75501EA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1F843B7"/>
    <w:multiLevelType w:val="hybridMultilevel"/>
    <w:tmpl w:val="AFEECD7E"/>
    <w:lvl w:ilvl="0" w:tplc="73D652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34B08FC"/>
    <w:multiLevelType w:val="hybridMultilevel"/>
    <w:tmpl w:val="C50E6492"/>
    <w:lvl w:ilvl="0" w:tplc="AA5E56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A551D8C"/>
    <w:multiLevelType w:val="hybridMultilevel"/>
    <w:tmpl w:val="12F24A90"/>
    <w:lvl w:ilvl="0" w:tplc="03AC28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E434935"/>
    <w:multiLevelType w:val="hybridMultilevel"/>
    <w:tmpl w:val="FEAA6706"/>
    <w:lvl w:ilvl="0" w:tplc="55506D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0302E03"/>
    <w:multiLevelType w:val="hybridMultilevel"/>
    <w:tmpl w:val="C50E6492"/>
    <w:lvl w:ilvl="0" w:tplc="AA5E56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0AD5D1F"/>
    <w:multiLevelType w:val="hybridMultilevel"/>
    <w:tmpl w:val="995CD824"/>
    <w:lvl w:ilvl="0" w:tplc="99CCB0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2A02481"/>
    <w:multiLevelType w:val="hybridMultilevel"/>
    <w:tmpl w:val="C70E0F50"/>
    <w:lvl w:ilvl="0" w:tplc="B6D0D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3E44A45"/>
    <w:multiLevelType w:val="hybridMultilevel"/>
    <w:tmpl w:val="5D46DCBE"/>
    <w:lvl w:ilvl="0" w:tplc="0A8C21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52D027F"/>
    <w:multiLevelType w:val="hybridMultilevel"/>
    <w:tmpl w:val="F2B6E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166A16"/>
    <w:multiLevelType w:val="hybridMultilevel"/>
    <w:tmpl w:val="A91639C4"/>
    <w:lvl w:ilvl="0" w:tplc="D6562E2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9824A68"/>
    <w:multiLevelType w:val="hybridMultilevel"/>
    <w:tmpl w:val="08AAC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FC4FB7"/>
    <w:multiLevelType w:val="hybridMultilevel"/>
    <w:tmpl w:val="D04C6994"/>
    <w:lvl w:ilvl="0" w:tplc="BE1255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4"/>
  </w:num>
  <w:num w:numId="3">
    <w:abstractNumId w:val="41"/>
  </w:num>
  <w:num w:numId="4">
    <w:abstractNumId w:val="49"/>
  </w:num>
  <w:num w:numId="5">
    <w:abstractNumId w:val="48"/>
  </w:num>
  <w:num w:numId="6">
    <w:abstractNumId w:val="31"/>
  </w:num>
  <w:num w:numId="7">
    <w:abstractNumId w:val="16"/>
  </w:num>
  <w:num w:numId="8">
    <w:abstractNumId w:val="27"/>
  </w:num>
  <w:num w:numId="9">
    <w:abstractNumId w:val="11"/>
  </w:num>
  <w:num w:numId="10">
    <w:abstractNumId w:val="25"/>
  </w:num>
  <w:num w:numId="11">
    <w:abstractNumId w:val="28"/>
  </w:num>
  <w:num w:numId="12">
    <w:abstractNumId w:val="23"/>
  </w:num>
  <w:num w:numId="13">
    <w:abstractNumId w:val="8"/>
  </w:num>
  <w:num w:numId="14">
    <w:abstractNumId w:val="36"/>
  </w:num>
  <w:num w:numId="15">
    <w:abstractNumId w:val="26"/>
  </w:num>
  <w:num w:numId="16">
    <w:abstractNumId w:val="20"/>
  </w:num>
  <w:num w:numId="17">
    <w:abstractNumId w:val="9"/>
  </w:num>
  <w:num w:numId="18">
    <w:abstractNumId w:val="10"/>
  </w:num>
  <w:num w:numId="19">
    <w:abstractNumId w:val="21"/>
  </w:num>
  <w:num w:numId="20">
    <w:abstractNumId w:val="39"/>
  </w:num>
  <w:num w:numId="21">
    <w:abstractNumId w:val="45"/>
  </w:num>
  <w:num w:numId="22">
    <w:abstractNumId w:val="29"/>
  </w:num>
  <w:num w:numId="23">
    <w:abstractNumId w:val="38"/>
  </w:num>
  <w:num w:numId="24">
    <w:abstractNumId w:val="0"/>
  </w:num>
  <w:num w:numId="25">
    <w:abstractNumId w:val="35"/>
  </w:num>
  <w:num w:numId="26">
    <w:abstractNumId w:val="47"/>
  </w:num>
  <w:num w:numId="27">
    <w:abstractNumId w:val="3"/>
  </w:num>
  <w:num w:numId="28">
    <w:abstractNumId w:val="42"/>
  </w:num>
  <w:num w:numId="29">
    <w:abstractNumId w:val="40"/>
  </w:num>
  <w:num w:numId="30">
    <w:abstractNumId w:val="43"/>
  </w:num>
  <w:num w:numId="31">
    <w:abstractNumId w:val="2"/>
  </w:num>
  <w:num w:numId="32">
    <w:abstractNumId w:val="22"/>
  </w:num>
  <w:num w:numId="33">
    <w:abstractNumId w:val="6"/>
  </w:num>
  <w:num w:numId="34">
    <w:abstractNumId w:val="37"/>
  </w:num>
  <w:num w:numId="35">
    <w:abstractNumId w:val="1"/>
  </w:num>
  <w:num w:numId="36">
    <w:abstractNumId w:val="34"/>
  </w:num>
  <w:num w:numId="37">
    <w:abstractNumId w:val="19"/>
  </w:num>
  <w:num w:numId="38">
    <w:abstractNumId w:val="17"/>
  </w:num>
  <w:num w:numId="39">
    <w:abstractNumId w:val="7"/>
  </w:num>
  <w:num w:numId="40">
    <w:abstractNumId w:val="24"/>
  </w:num>
  <w:num w:numId="41">
    <w:abstractNumId w:val="4"/>
  </w:num>
  <w:num w:numId="42">
    <w:abstractNumId w:val="33"/>
  </w:num>
  <w:num w:numId="43">
    <w:abstractNumId w:val="13"/>
  </w:num>
  <w:num w:numId="44">
    <w:abstractNumId w:val="44"/>
  </w:num>
  <w:num w:numId="45">
    <w:abstractNumId w:val="12"/>
  </w:num>
  <w:num w:numId="46">
    <w:abstractNumId w:val="46"/>
  </w:num>
  <w:num w:numId="47">
    <w:abstractNumId w:val="30"/>
  </w:num>
  <w:num w:numId="48">
    <w:abstractNumId w:val="32"/>
  </w:num>
  <w:num w:numId="49">
    <w:abstractNumId w:val="5"/>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0F"/>
    <w:rsid w:val="0002758B"/>
    <w:rsid w:val="000421F4"/>
    <w:rsid w:val="0004570F"/>
    <w:rsid w:val="00073888"/>
    <w:rsid w:val="000C5603"/>
    <w:rsid w:val="000F07C7"/>
    <w:rsid w:val="00112447"/>
    <w:rsid w:val="001327E5"/>
    <w:rsid w:val="00170181"/>
    <w:rsid w:val="0019226B"/>
    <w:rsid w:val="001978CD"/>
    <w:rsid w:val="001B05C5"/>
    <w:rsid w:val="001D45EB"/>
    <w:rsid w:val="001D79E9"/>
    <w:rsid w:val="001F018A"/>
    <w:rsid w:val="001F2F61"/>
    <w:rsid w:val="002100D6"/>
    <w:rsid w:val="00210CCF"/>
    <w:rsid w:val="00221276"/>
    <w:rsid w:val="002246E3"/>
    <w:rsid w:val="00250E0F"/>
    <w:rsid w:val="00255A45"/>
    <w:rsid w:val="0025645B"/>
    <w:rsid w:val="002657DF"/>
    <w:rsid w:val="00272F01"/>
    <w:rsid w:val="002A39B9"/>
    <w:rsid w:val="002C176B"/>
    <w:rsid w:val="002E487B"/>
    <w:rsid w:val="002F563A"/>
    <w:rsid w:val="00311A82"/>
    <w:rsid w:val="00333043"/>
    <w:rsid w:val="00342411"/>
    <w:rsid w:val="00346DBE"/>
    <w:rsid w:val="00351619"/>
    <w:rsid w:val="00357444"/>
    <w:rsid w:val="0037259A"/>
    <w:rsid w:val="00382064"/>
    <w:rsid w:val="00392220"/>
    <w:rsid w:val="004063D5"/>
    <w:rsid w:val="00411978"/>
    <w:rsid w:val="00422B9A"/>
    <w:rsid w:val="00426F04"/>
    <w:rsid w:val="0043541F"/>
    <w:rsid w:val="00455EE5"/>
    <w:rsid w:val="00481A8D"/>
    <w:rsid w:val="00490F02"/>
    <w:rsid w:val="004E3CBA"/>
    <w:rsid w:val="00504023"/>
    <w:rsid w:val="005C3FAF"/>
    <w:rsid w:val="005C747D"/>
    <w:rsid w:val="00603758"/>
    <w:rsid w:val="006055FD"/>
    <w:rsid w:val="0061236A"/>
    <w:rsid w:val="006660DD"/>
    <w:rsid w:val="00667F37"/>
    <w:rsid w:val="006774C7"/>
    <w:rsid w:val="006807BF"/>
    <w:rsid w:val="00690E73"/>
    <w:rsid w:val="006A2318"/>
    <w:rsid w:val="006A23B2"/>
    <w:rsid w:val="006A53FD"/>
    <w:rsid w:val="006B18B0"/>
    <w:rsid w:val="006B2526"/>
    <w:rsid w:val="006B3833"/>
    <w:rsid w:val="006C15F1"/>
    <w:rsid w:val="006C6238"/>
    <w:rsid w:val="006C77E2"/>
    <w:rsid w:val="006E5D98"/>
    <w:rsid w:val="00704E12"/>
    <w:rsid w:val="007158C0"/>
    <w:rsid w:val="00735A8C"/>
    <w:rsid w:val="0074170D"/>
    <w:rsid w:val="0074309F"/>
    <w:rsid w:val="007458B9"/>
    <w:rsid w:val="007754AC"/>
    <w:rsid w:val="00793B7C"/>
    <w:rsid w:val="007A317D"/>
    <w:rsid w:val="007A42CE"/>
    <w:rsid w:val="007D1CFD"/>
    <w:rsid w:val="007E3838"/>
    <w:rsid w:val="008028B0"/>
    <w:rsid w:val="008159FD"/>
    <w:rsid w:val="00820965"/>
    <w:rsid w:val="008224AD"/>
    <w:rsid w:val="008331F4"/>
    <w:rsid w:val="00837CC9"/>
    <w:rsid w:val="00840892"/>
    <w:rsid w:val="00856856"/>
    <w:rsid w:val="008845EC"/>
    <w:rsid w:val="008A2280"/>
    <w:rsid w:val="008B1D66"/>
    <w:rsid w:val="008E6184"/>
    <w:rsid w:val="00936E45"/>
    <w:rsid w:val="00956E5E"/>
    <w:rsid w:val="00960FAF"/>
    <w:rsid w:val="00977AE9"/>
    <w:rsid w:val="009A2C87"/>
    <w:rsid w:val="009B7BAB"/>
    <w:rsid w:val="009C58C6"/>
    <w:rsid w:val="009D0ABD"/>
    <w:rsid w:val="009F7B05"/>
    <w:rsid w:val="00A378A2"/>
    <w:rsid w:val="00A50B59"/>
    <w:rsid w:val="00A62B88"/>
    <w:rsid w:val="00A7223B"/>
    <w:rsid w:val="00A76CD2"/>
    <w:rsid w:val="00A92BD7"/>
    <w:rsid w:val="00A95C17"/>
    <w:rsid w:val="00AB5B1D"/>
    <w:rsid w:val="00AC7690"/>
    <w:rsid w:val="00AE6A73"/>
    <w:rsid w:val="00AF4759"/>
    <w:rsid w:val="00B027F6"/>
    <w:rsid w:val="00B17F39"/>
    <w:rsid w:val="00B37F46"/>
    <w:rsid w:val="00B4360A"/>
    <w:rsid w:val="00BC183B"/>
    <w:rsid w:val="00BC4ACD"/>
    <w:rsid w:val="00BD6D62"/>
    <w:rsid w:val="00BD7CA0"/>
    <w:rsid w:val="00BE04C3"/>
    <w:rsid w:val="00BF2991"/>
    <w:rsid w:val="00BF6B24"/>
    <w:rsid w:val="00BF77D8"/>
    <w:rsid w:val="00C13783"/>
    <w:rsid w:val="00C45B4D"/>
    <w:rsid w:val="00C51C1F"/>
    <w:rsid w:val="00C61463"/>
    <w:rsid w:val="00C70B68"/>
    <w:rsid w:val="00C75D9E"/>
    <w:rsid w:val="00C80BF7"/>
    <w:rsid w:val="00CA2DF3"/>
    <w:rsid w:val="00CC2C57"/>
    <w:rsid w:val="00CE3968"/>
    <w:rsid w:val="00CF0AE6"/>
    <w:rsid w:val="00CF3277"/>
    <w:rsid w:val="00D05374"/>
    <w:rsid w:val="00D22FD7"/>
    <w:rsid w:val="00D459B6"/>
    <w:rsid w:val="00D47305"/>
    <w:rsid w:val="00D76E2D"/>
    <w:rsid w:val="00D8698E"/>
    <w:rsid w:val="00D94354"/>
    <w:rsid w:val="00DB0A03"/>
    <w:rsid w:val="00DB13B9"/>
    <w:rsid w:val="00DB5541"/>
    <w:rsid w:val="00DE17EF"/>
    <w:rsid w:val="00DF08A7"/>
    <w:rsid w:val="00DF368D"/>
    <w:rsid w:val="00E058B9"/>
    <w:rsid w:val="00E94D27"/>
    <w:rsid w:val="00EA51EC"/>
    <w:rsid w:val="00EB59C6"/>
    <w:rsid w:val="00ED0302"/>
    <w:rsid w:val="00EF539D"/>
    <w:rsid w:val="00F00D84"/>
    <w:rsid w:val="00F46618"/>
    <w:rsid w:val="00F856F6"/>
    <w:rsid w:val="00F9060E"/>
    <w:rsid w:val="00FB5CE2"/>
    <w:rsid w:val="00FC256F"/>
    <w:rsid w:val="00FC28E1"/>
    <w:rsid w:val="00FC3593"/>
    <w:rsid w:val="00FF2B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AFD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0F"/>
    <w:pPr>
      <w:ind w:left="720"/>
      <w:contextualSpacing/>
    </w:pPr>
  </w:style>
  <w:style w:type="table" w:styleId="TableGrid">
    <w:name w:val="Table Grid"/>
    <w:basedOn w:val="TableNormal"/>
    <w:rsid w:val="00372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2E487B"/>
    <w:pPr>
      <w:tabs>
        <w:tab w:val="center" w:pos="4320"/>
        <w:tab w:val="right" w:pos="8640"/>
      </w:tabs>
    </w:pPr>
  </w:style>
  <w:style w:type="character" w:customStyle="1" w:styleId="FooterChar">
    <w:name w:val="Footer Char"/>
    <w:basedOn w:val="DefaultParagraphFont"/>
    <w:link w:val="Footer"/>
    <w:uiPriority w:val="99"/>
    <w:rsid w:val="002E487B"/>
    <w:rPr>
      <w:sz w:val="24"/>
      <w:szCs w:val="24"/>
    </w:rPr>
  </w:style>
  <w:style w:type="character" w:styleId="PageNumber">
    <w:name w:val="page number"/>
    <w:basedOn w:val="DefaultParagraphFont"/>
    <w:uiPriority w:val="99"/>
    <w:semiHidden/>
    <w:unhideWhenUsed/>
    <w:rsid w:val="002E487B"/>
  </w:style>
  <w:style w:type="paragraph" w:styleId="BalloonText">
    <w:name w:val="Balloon Text"/>
    <w:basedOn w:val="Normal"/>
    <w:link w:val="BalloonTextChar"/>
    <w:uiPriority w:val="99"/>
    <w:semiHidden/>
    <w:unhideWhenUsed/>
    <w:rsid w:val="00D869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9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0F"/>
    <w:pPr>
      <w:ind w:left="720"/>
      <w:contextualSpacing/>
    </w:pPr>
  </w:style>
  <w:style w:type="table" w:styleId="TableGrid">
    <w:name w:val="Table Grid"/>
    <w:basedOn w:val="TableNormal"/>
    <w:rsid w:val="00372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2E487B"/>
    <w:pPr>
      <w:tabs>
        <w:tab w:val="center" w:pos="4320"/>
        <w:tab w:val="right" w:pos="8640"/>
      </w:tabs>
    </w:pPr>
  </w:style>
  <w:style w:type="character" w:customStyle="1" w:styleId="FooterChar">
    <w:name w:val="Footer Char"/>
    <w:basedOn w:val="DefaultParagraphFont"/>
    <w:link w:val="Footer"/>
    <w:uiPriority w:val="99"/>
    <w:rsid w:val="002E487B"/>
    <w:rPr>
      <w:sz w:val="24"/>
      <w:szCs w:val="24"/>
    </w:rPr>
  </w:style>
  <w:style w:type="character" w:styleId="PageNumber">
    <w:name w:val="page number"/>
    <w:basedOn w:val="DefaultParagraphFont"/>
    <w:uiPriority w:val="99"/>
    <w:semiHidden/>
    <w:unhideWhenUsed/>
    <w:rsid w:val="002E487B"/>
  </w:style>
  <w:style w:type="paragraph" w:styleId="BalloonText">
    <w:name w:val="Balloon Text"/>
    <w:basedOn w:val="Normal"/>
    <w:link w:val="BalloonTextChar"/>
    <w:uiPriority w:val="99"/>
    <w:semiHidden/>
    <w:unhideWhenUsed/>
    <w:rsid w:val="00D869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9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908</Words>
  <Characters>5176</Characters>
  <Application>Microsoft Macintosh Word</Application>
  <DocSecurity>0</DocSecurity>
  <Lines>43</Lines>
  <Paragraphs>12</Paragraphs>
  <ScaleCrop>false</ScaleCrop>
  <Company>Community College of Philadelphia</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McGuire</dc:creator>
  <cp:keywords/>
  <dc:description/>
  <cp:lastModifiedBy>Kristy McGuire</cp:lastModifiedBy>
  <cp:revision>4</cp:revision>
  <dcterms:created xsi:type="dcterms:W3CDTF">2014-03-30T19:53:00Z</dcterms:created>
  <dcterms:modified xsi:type="dcterms:W3CDTF">2014-03-30T21:16:00Z</dcterms:modified>
</cp:coreProperties>
</file>